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Pr="00C75B04" w:rsidRDefault="00A06C12" w:rsidP="00C75B04">
      <w:pPr>
        <w:pStyle w:val="a5"/>
        <w:jc w:val="left"/>
        <w:rPr>
          <w:sz w:val="24"/>
          <w:szCs w:val="24"/>
        </w:rPr>
      </w:pPr>
      <w:bookmarkStart w:id="0" w:name="_GoBack"/>
      <w:bookmarkEnd w:id="0"/>
    </w:p>
    <w:tbl>
      <w:tblPr>
        <w:tblW w:w="4961" w:type="dxa"/>
        <w:tblInd w:w="5070" w:type="dxa"/>
        <w:tblLook w:val="01E0" w:firstRow="1" w:lastRow="1" w:firstColumn="1" w:lastColumn="1" w:noHBand="0" w:noVBand="0"/>
      </w:tblPr>
      <w:tblGrid>
        <w:gridCol w:w="2262"/>
        <w:gridCol w:w="312"/>
        <w:gridCol w:w="2387"/>
      </w:tblGrid>
      <w:tr w:rsidR="00A06C12" w:rsidRPr="00C75B04" w:rsidTr="00A8551D">
        <w:trPr>
          <w:trHeight w:val="474"/>
        </w:trPr>
        <w:tc>
          <w:tcPr>
            <w:tcW w:w="4961" w:type="dxa"/>
            <w:gridSpan w:val="3"/>
          </w:tcPr>
          <w:p w:rsidR="00A06C12" w:rsidRPr="00C75B04" w:rsidRDefault="00A06C12" w:rsidP="00C75B04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B04">
              <w:rPr>
                <w:rFonts w:ascii="Times New Roman" w:hAnsi="Times New Roman" w:cs="Times New Roman"/>
                <w:sz w:val="24"/>
                <w:szCs w:val="24"/>
              </w:rPr>
              <w:br w:type="page"/>
              <w:t>УТВЕРЖДАЮ</w:t>
            </w:r>
          </w:p>
        </w:tc>
      </w:tr>
      <w:tr w:rsidR="00A06C12" w:rsidRPr="00C75B04" w:rsidTr="00A8551D">
        <w:trPr>
          <w:trHeight w:val="286"/>
        </w:trPr>
        <w:tc>
          <w:tcPr>
            <w:tcW w:w="4961" w:type="dxa"/>
            <w:gridSpan w:val="3"/>
            <w:tcBorders>
              <w:bottom w:val="single" w:sz="4" w:space="0" w:color="auto"/>
            </w:tcBorders>
          </w:tcPr>
          <w:p w:rsidR="00A06C12" w:rsidRPr="00C75B04" w:rsidRDefault="00A8551D" w:rsidP="00C75B0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B04">
              <w:rPr>
                <w:rFonts w:ascii="Times New Roman" w:hAnsi="Times New Roman" w:cs="Times New Roman"/>
                <w:sz w:val="24"/>
                <w:szCs w:val="24"/>
              </w:rPr>
              <w:t>Начальник И</w:t>
            </w:r>
            <w:r w:rsidR="00A06C12" w:rsidRPr="00C75B04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 w:rsidRPr="00C75B04"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  <w:r w:rsidR="00A06C12" w:rsidRPr="00C75B04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C75B04" w:rsidTr="00A8551D"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:rsidR="00A06C12" w:rsidRPr="00C75B04" w:rsidRDefault="00A06C12" w:rsidP="00C75B04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75B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C75B04" w:rsidTr="00A8551D">
        <w:tc>
          <w:tcPr>
            <w:tcW w:w="2262" w:type="dxa"/>
            <w:tcBorders>
              <w:bottom w:val="single" w:sz="4" w:space="0" w:color="auto"/>
            </w:tcBorders>
          </w:tcPr>
          <w:p w:rsidR="00A06C12" w:rsidRPr="00C75B04" w:rsidRDefault="00A06C12" w:rsidP="00C75B0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C75B04" w:rsidRDefault="00A06C12" w:rsidP="00C75B0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tcBorders>
              <w:bottom w:val="single" w:sz="4" w:space="0" w:color="auto"/>
            </w:tcBorders>
          </w:tcPr>
          <w:p w:rsidR="00A06C12" w:rsidRPr="00C75B04" w:rsidRDefault="00A8551D" w:rsidP="00C75B0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B04"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C75B04" w:rsidTr="00A8551D">
        <w:tc>
          <w:tcPr>
            <w:tcW w:w="2262" w:type="dxa"/>
            <w:tcBorders>
              <w:top w:val="single" w:sz="4" w:space="0" w:color="auto"/>
            </w:tcBorders>
          </w:tcPr>
          <w:p w:rsidR="00A06C12" w:rsidRPr="00C75B04" w:rsidRDefault="00A06C12" w:rsidP="00C75B04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75B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C75B04" w:rsidRDefault="00A06C12" w:rsidP="00C75B04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387" w:type="dxa"/>
          </w:tcPr>
          <w:p w:rsidR="00A06C12" w:rsidRPr="00C75B04" w:rsidRDefault="00A06C12" w:rsidP="00C75B0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75B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C75B04" w:rsidTr="00A8551D">
        <w:tc>
          <w:tcPr>
            <w:tcW w:w="4961" w:type="dxa"/>
            <w:gridSpan w:val="3"/>
          </w:tcPr>
          <w:p w:rsidR="00A06C12" w:rsidRPr="00C75B04" w:rsidRDefault="00665779" w:rsidP="00C75B0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B04">
              <w:rPr>
                <w:rFonts w:ascii="Times New Roman" w:hAnsi="Times New Roman" w:cs="Times New Roman"/>
                <w:sz w:val="24"/>
                <w:szCs w:val="24"/>
              </w:rPr>
              <w:t>от "_</w:t>
            </w:r>
            <w:r w:rsidR="00C75B04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C75B04">
              <w:rPr>
                <w:rFonts w:ascii="Times New Roman" w:hAnsi="Times New Roman" w:cs="Times New Roman"/>
                <w:sz w:val="24"/>
                <w:szCs w:val="24"/>
              </w:rPr>
              <w:t>_" _________________ 20</w:t>
            </w:r>
            <w:r w:rsidR="00C75B0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A06C12" w:rsidRPr="00C75B04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A06C12" w:rsidRPr="00C75B04" w:rsidRDefault="00A06C12" w:rsidP="00C75B04">
      <w:pPr>
        <w:pStyle w:val="a5"/>
        <w:rPr>
          <w:sz w:val="24"/>
          <w:szCs w:val="24"/>
        </w:rPr>
      </w:pPr>
    </w:p>
    <w:p w:rsidR="00A06C12" w:rsidRPr="00C75B04" w:rsidRDefault="00A06C12" w:rsidP="00C75B04">
      <w:pPr>
        <w:pStyle w:val="a5"/>
        <w:rPr>
          <w:color w:val="auto"/>
          <w:sz w:val="24"/>
          <w:szCs w:val="24"/>
        </w:rPr>
      </w:pPr>
    </w:p>
    <w:p w:rsidR="003B7A81" w:rsidRPr="00C75B04" w:rsidRDefault="003B7A81" w:rsidP="00C75B04">
      <w:pPr>
        <w:pStyle w:val="a5"/>
        <w:rPr>
          <w:color w:val="auto"/>
          <w:sz w:val="24"/>
          <w:szCs w:val="24"/>
        </w:rPr>
      </w:pPr>
      <w:r w:rsidRPr="00C75B04">
        <w:rPr>
          <w:color w:val="auto"/>
          <w:sz w:val="24"/>
          <w:szCs w:val="24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31125" w:rsidRPr="00C75B04" w:rsidTr="00DF3181">
        <w:tc>
          <w:tcPr>
            <w:tcW w:w="10421" w:type="dxa"/>
          </w:tcPr>
          <w:p w:rsidR="00A06C12" w:rsidRPr="00C75B04" w:rsidRDefault="00B167E5" w:rsidP="00C75B04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 w:rsidRPr="00C75B04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с</w:t>
            </w:r>
            <w:r w:rsidR="00134274" w:rsidRPr="00C75B04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 xml:space="preserve">таршего специалиста 2 разряда </w:t>
            </w:r>
            <w:r w:rsidR="008803F8" w:rsidRPr="00C75B04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 xml:space="preserve"> </w:t>
            </w:r>
          </w:p>
          <w:p w:rsidR="00E96251" w:rsidRPr="00C75B04" w:rsidRDefault="00281B7B" w:rsidP="00C75B0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75B0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отдела</w:t>
            </w:r>
            <w:r w:rsidR="000B58D3" w:rsidRPr="00C75B0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310853" w:rsidRPr="00C75B04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камеральных проверок № </w:t>
            </w:r>
            <w:r w:rsidR="00C75B04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>1</w:t>
            </w:r>
            <w:r w:rsidR="00F441DF" w:rsidRPr="00C75B0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931125" w:rsidRPr="00C75B04" w:rsidRDefault="00A8551D" w:rsidP="00C75B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75B0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</w:t>
            </w:r>
            <w:r w:rsidR="00931125" w:rsidRPr="00C75B0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0B58D3" w:rsidRPr="00C75B0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="00A06C12" w:rsidRPr="00C75B0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C75B0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№ 19 </w:t>
            </w:r>
            <w:r w:rsidR="00A06C12" w:rsidRPr="00C75B0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г. Москве</w:t>
            </w:r>
          </w:p>
        </w:tc>
      </w:tr>
      <w:tr w:rsidR="0024543C" w:rsidRPr="00C75B04" w:rsidTr="00DF3181">
        <w:tc>
          <w:tcPr>
            <w:tcW w:w="10421" w:type="dxa"/>
          </w:tcPr>
          <w:p w:rsidR="0024543C" w:rsidRPr="00C75B04" w:rsidRDefault="0024543C" w:rsidP="00C75B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B04">
              <w:rPr>
                <w:rFonts w:ascii="Times New Roman" w:hAnsi="Times New Roman" w:cs="Times New Roman"/>
                <w:sz w:val="24"/>
                <w:szCs w:val="24"/>
              </w:rPr>
              <w:t xml:space="preserve">(наименование должности, структурного подразделения </w:t>
            </w:r>
            <w:r w:rsidR="00A8551D" w:rsidRPr="00C75B0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F3181" w:rsidRPr="00C75B04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 w:rsidR="00A8551D" w:rsidRPr="00C75B04"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  <w:r w:rsidR="00DF3181" w:rsidRPr="00C75B04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  <w:r w:rsidRPr="00C75B0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22331" w:rsidRPr="00C75B04" w:rsidTr="00B22331">
        <w:tc>
          <w:tcPr>
            <w:tcW w:w="10421" w:type="dxa"/>
          </w:tcPr>
          <w:p w:rsidR="00B22331" w:rsidRPr="00C75B04" w:rsidRDefault="00B22331" w:rsidP="00C75B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125" w:rsidRPr="00C75B04" w:rsidTr="00931125">
        <w:tc>
          <w:tcPr>
            <w:tcW w:w="10421" w:type="dxa"/>
          </w:tcPr>
          <w:p w:rsidR="00931125" w:rsidRPr="00C75B04" w:rsidRDefault="00931125" w:rsidP="00C75B0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B7A81" w:rsidRPr="00C75B04" w:rsidRDefault="003B7A81" w:rsidP="00C75B0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5B04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75B04">
        <w:rPr>
          <w:rFonts w:ascii="Times New Roman" w:hAnsi="Times New Roman" w:cs="Times New Roman"/>
          <w:b/>
          <w:sz w:val="24"/>
          <w:szCs w:val="24"/>
        </w:rPr>
        <w:t> </w:t>
      </w:r>
      <w:r w:rsidRPr="00C75B0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75B04" w:rsidRDefault="003B7A81" w:rsidP="00C75B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75B04" w:rsidRDefault="003B7A81" w:rsidP="00C75B04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1.</w:t>
      </w:r>
      <w:r w:rsidR="00016846" w:rsidRPr="00C75B04">
        <w:rPr>
          <w:rFonts w:ascii="Times New Roman" w:hAnsi="Times New Roman" w:cs="Times New Roman"/>
          <w:sz w:val="24"/>
          <w:szCs w:val="24"/>
        </w:rPr>
        <w:t> </w:t>
      </w:r>
      <w:r w:rsidRPr="00C75B04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C75B04">
        <w:rPr>
          <w:rFonts w:ascii="Times New Roman" w:hAnsi="Times New Roman" w:cs="Times New Roman"/>
          <w:sz w:val="24"/>
          <w:szCs w:val="24"/>
        </w:rPr>
        <w:br/>
      </w:r>
      <w:r w:rsidRPr="00C75B04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C75B04">
        <w:rPr>
          <w:rFonts w:ascii="Times New Roman" w:hAnsi="Times New Roman" w:cs="Times New Roman"/>
          <w:sz w:val="24"/>
          <w:szCs w:val="24"/>
        </w:rPr>
        <w:t>–</w:t>
      </w:r>
      <w:r w:rsidRPr="00C75B04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C75B04">
        <w:rPr>
          <w:rFonts w:ascii="Times New Roman" w:hAnsi="Times New Roman" w:cs="Times New Roman"/>
          <w:sz w:val="24"/>
          <w:szCs w:val="24"/>
        </w:rPr>
        <w:t xml:space="preserve">) </w:t>
      </w:r>
      <w:r w:rsidR="00134274" w:rsidRPr="00C75B04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 w:rsidRPr="00C75B04">
        <w:rPr>
          <w:rFonts w:ascii="Times New Roman" w:hAnsi="Times New Roman" w:cs="Times New Roman"/>
          <w:sz w:val="24"/>
          <w:szCs w:val="24"/>
        </w:rPr>
        <w:t xml:space="preserve"> </w:t>
      </w:r>
      <w:r w:rsidR="00CC293A" w:rsidRPr="00C75B04">
        <w:rPr>
          <w:rFonts w:ascii="Times New Roman" w:hAnsi="Times New Roman" w:cs="Times New Roman"/>
          <w:sz w:val="24"/>
          <w:szCs w:val="24"/>
        </w:rPr>
        <w:t xml:space="preserve"> </w:t>
      </w:r>
      <w:r w:rsidR="008803F8" w:rsidRPr="00C75B04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C75B04">
        <w:rPr>
          <w:rFonts w:ascii="Times New Roman" w:hAnsi="Times New Roman" w:cs="Times New Roman"/>
          <w:sz w:val="24"/>
          <w:szCs w:val="24"/>
        </w:rPr>
        <w:t>отдела</w:t>
      </w:r>
      <w:r w:rsidR="00A37EE0" w:rsidRPr="00C75B04">
        <w:rPr>
          <w:rFonts w:ascii="Times New Roman" w:hAnsi="Times New Roman" w:cs="Times New Roman"/>
          <w:sz w:val="24"/>
          <w:szCs w:val="24"/>
        </w:rPr>
        <w:t xml:space="preserve"> </w:t>
      </w:r>
      <w:r w:rsidR="00310853" w:rsidRPr="00C75B04">
        <w:rPr>
          <w:rFonts w:ascii="Times New Roman" w:hAnsi="Times New Roman" w:cs="Times New Roman"/>
          <w:color w:val="800080"/>
          <w:sz w:val="24"/>
          <w:szCs w:val="24"/>
        </w:rPr>
        <w:t xml:space="preserve">камеральных проверок № </w:t>
      </w:r>
      <w:r w:rsidR="00C75B04">
        <w:rPr>
          <w:rFonts w:ascii="Times New Roman" w:hAnsi="Times New Roman" w:cs="Times New Roman"/>
          <w:color w:val="800080"/>
          <w:sz w:val="24"/>
          <w:szCs w:val="24"/>
        </w:rPr>
        <w:t>1</w:t>
      </w:r>
      <w:r w:rsidR="00310853" w:rsidRPr="00C75B04">
        <w:rPr>
          <w:rFonts w:ascii="Times New Roman" w:hAnsi="Times New Roman" w:cs="Times New Roman"/>
          <w:sz w:val="24"/>
          <w:szCs w:val="24"/>
        </w:rPr>
        <w:t xml:space="preserve"> </w:t>
      </w:r>
      <w:r w:rsidR="006630A7" w:rsidRPr="00C75B04">
        <w:rPr>
          <w:rFonts w:ascii="Times New Roman" w:hAnsi="Times New Roman" w:cs="Times New Roman"/>
          <w:sz w:val="24"/>
          <w:szCs w:val="24"/>
        </w:rPr>
        <w:t xml:space="preserve"> </w:t>
      </w:r>
      <w:r w:rsidR="00A37EE0" w:rsidRPr="00C75B04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164AC9" w:rsidRPr="00C75B04">
        <w:rPr>
          <w:rFonts w:ascii="Times New Roman" w:hAnsi="Times New Roman" w:cs="Times New Roman"/>
          <w:sz w:val="24"/>
          <w:szCs w:val="24"/>
        </w:rPr>
        <w:t>о</w:t>
      </w:r>
      <w:r w:rsidR="00A37EE0" w:rsidRPr="00C75B04">
        <w:rPr>
          <w:rFonts w:ascii="Times New Roman" w:hAnsi="Times New Roman" w:cs="Times New Roman"/>
          <w:sz w:val="24"/>
          <w:szCs w:val="24"/>
        </w:rPr>
        <w:t xml:space="preserve">тдел) </w:t>
      </w:r>
      <w:r w:rsidR="00A8551D" w:rsidRPr="00C75B04">
        <w:rPr>
          <w:rFonts w:ascii="Times New Roman" w:hAnsi="Times New Roman" w:cs="Times New Roman"/>
          <w:sz w:val="24"/>
          <w:szCs w:val="24"/>
        </w:rPr>
        <w:t>Инспекции</w:t>
      </w:r>
      <w:r w:rsidR="008803F8" w:rsidRPr="00C75B04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C75B04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0B58D3" w:rsidRPr="00C75B04">
        <w:rPr>
          <w:rFonts w:ascii="Times New Roman" w:hAnsi="Times New Roman" w:cs="Times New Roman"/>
          <w:sz w:val="24"/>
          <w:szCs w:val="24"/>
        </w:rPr>
        <w:t xml:space="preserve"> </w:t>
      </w:r>
      <w:r w:rsidR="00A8551D" w:rsidRPr="00C75B04">
        <w:rPr>
          <w:rFonts w:ascii="Times New Roman" w:hAnsi="Times New Roman" w:cs="Times New Roman"/>
          <w:sz w:val="24"/>
          <w:szCs w:val="24"/>
        </w:rPr>
        <w:t xml:space="preserve">№ 19 </w:t>
      </w:r>
      <w:r w:rsidR="000B58D3" w:rsidRPr="00C75B04">
        <w:rPr>
          <w:rFonts w:ascii="Times New Roman" w:hAnsi="Times New Roman" w:cs="Times New Roman"/>
          <w:sz w:val="24"/>
          <w:szCs w:val="24"/>
        </w:rPr>
        <w:t>по г. Москве</w:t>
      </w:r>
      <w:r w:rsidR="00532AAD" w:rsidRPr="00C75B04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C75B04">
        <w:rPr>
          <w:rFonts w:ascii="Times New Roman" w:hAnsi="Times New Roman" w:cs="Times New Roman"/>
          <w:sz w:val="24"/>
          <w:szCs w:val="24"/>
        </w:rPr>
        <w:t xml:space="preserve"> </w:t>
      </w:r>
      <w:r w:rsidRPr="00C75B04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7F31E7" w:rsidRPr="00C75B04">
        <w:rPr>
          <w:rFonts w:ascii="Times New Roman" w:hAnsi="Times New Roman" w:cs="Times New Roman"/>
          <w:color w:val="800080"/>
          <w:sz w:val="24"/>
          <w:szCs w:val="24"/>
        </w:rPr>
        <w:t>старшей</w:t>
      </w:r>
      <w:r w:rsidRPr="00C75B04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7F31E7" w:rsidRPr="00C75B04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0B58D3" w:rsidRPr="00C75B04">
        <w:rPr>
          <w:rFonts w:ascii="Times New Roman" w:hAnsi="Times New Roman" w:cs="Times New Roman"/>
          <w:color w:val="800080"/>
          <w:sz w:val="24"/>
          <w:szCs w:val="24"/>
        </w:rPr>
        <w:t xml:space="preserve">обеспечивающие </w:t>
      </w:r>
      <w:r w:rsidR="00931125" w:rsidRPr="00C75B04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7F31E7" w:rsidRPr="00C75B04">
        <w:rPr>
          <w:rFonts w:ascii="Times New Roman" w:hAnsi="Times New Roman" w:cs="Times New Roman"/>
          <w:color w:val="800080"/>
          <w:sz w:val="24"/>
          <w:szCs w:val="24"/>
        </w:rPr>
        <w:t>»</w:t>
      </w:r>
      <w:r w:rsidR="009F3087" w:rsidRPr="00C75B04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D10A19" w:rsidRPr="00C75B04" w:rsidRDefault="00D6462A" w:rsidP="00C75B04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C75B04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F25D3D" w:rsidRPr="00C75B04">
        <w:rPr>
          <w:rFonts w:ascii="Times New Roman" w:hAnsi="Times New Roman" w:cs="Times New Roman"/>
          <w:color w:val="800080"/>
          <w:sz w:val="24"/>
          <w:szCs w:val="24"/>
        </w:rPr>
        <w:t>–</w:t>
      </w:r>
      <w:r w:rsidRPr="00C75B04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D10A19" w:rsidRPr="00C75B04">
        <w:rPr>
          <w:rFonts w:ascii="Times New Roman" w:hAnsi="Times New Roman" w:cs="Times New Roman"/>
          <w:color w:val="800080"/>
          <w:sz w:val="24"/>
          <w:szCs w:val="24"/>
        </w:rPr>
        <w:t>11-</w:t>
      </w:r>
      <w:r w:rsidR="007F31E7" w:rsidRPr="00C75B04">
        <w:rPr>
          <w:rFonts w:ascii="Times New Roman" w:hAnsi="Times New Roman" w:cs="Times New Roman"/>
          <w:color w:val="800080"/>
          <w:sz w:val="24"/>
          <w:szCs w:val="24"/>
        </w:rPr>
        <w:t>4</w:t>
      </w:r>
      <w:r w:rsidR="00D10A19" w:rsidRPr="00C75B04">
        <w:rPr>
          <w:rFonts w:ascii="Times New Roman" w:hAnsi="Times New Roman" w:cs="Times New Roman"/>
          <w:color w:val="800080"/>
          <w:sz w:val="24"/>
          <w:szCs w:val="24"/>
        </w:rPr>
        <w:t>-4-0</w:t>
      </w:r>
      <w:r w:rsidR="007F31E7" w:rsidRPr="00C75B04">
        <w:rPr>
          <w:rFonts w:ascii="Times New Roman" w:hAnsi="Times New Roman" w:cs="Times New Roman"/>
          <w:color w:val="800080"/>
          <w:sz w:val="24"/>
          <w:szCs w:val="24"/>
        </w:rPr>
        <w:t>89</w:t>
      </w:r>
      <w:r w:rsidR="00D10A19" w:rsidRPr="00C75B04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5360E7" w:rsidRPr="00C75B04" w:rsidRDefault="00E5383C" w:rsidP="00C75B04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2.</w:t>
      </w:r>
      <w:r w:rsidR="00016846" w:rsidRPr="00C75B04">
        <w:rPr>
          <w:rFonts w:ascii="Times New Roman" w:hAnsi="Times New Roman" w:cs="Times New Roman"/>
          <w:sz w:val="24"/>
          <w:szCs w:val="24"/>
        </w:rPr>
        <w:t> </w:t>
      </w:r>
      <w:r w:rsidRPr="00C75B04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CC293A" w:rsidRPr="00C75B04">
        <w:rPr>
          <w:rFonts w:ascii="Times New Roman" w:hAnsi="Times New Roman" w:cs="Times New Roman"/>
          <w:sz w:val="24"/>
          <w:szCs w:val="24"/>
        </w:rPr>
        <w:t xml:space="preserve"> </w:t>
      </w:r>
      <w:r w:rsidR="007F31E7" w:rsidRPr="00C75B04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специалиста       </w:t>
      </w:r>
      <w:r w:rsidR="003A1BAC" w:rsidRPr="00C75B04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    </w:t>
      </w:r>
      <w:r w:rsidR="007F31E7" w:rsidRPr="00C75B04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2 разряда: </w:t>
      </w:r>
      <w:r w:rsidR="005360E7" w:rsidRPr="00C75B04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регулирование </w:t>
      </w:r>
      <w:r w:rsidR="00B600A5" w:rsidRPr="00C75B04">
        <w:rPr>
          <w:rFonts w:ascii="Times New Roman" w:eastAsia="Calibri" w:hAnsi="Times New Roman" w:cs="Times New Roman"/>
          <w:color w:val="800080"/>
          <w:sz w:val="24"/>
          <w:szCs w:val="24"/>
        </w:rPr>
        <w:t>налоговой деятельности</w:t>
      </w:r>
      <w:r w:rsidR="005360E7" w:rsidRPr="00C75B04">
        <w:rPr>
          <w:rFonts w:ascii="Times New Roman" w:eastAsia="Calibri" w:hAnsi="Times New Roman" w:cs="Times New Roman"/>
          <w:color w:val="800080"/>
          <w:sz w:val="24"/>
          <w:szCs w:val="24"/>
        </w:rPr>
        <w:t>.</w:t>
      </w:r>
    </w:p>
    <w:p w:rsidR="00E5383C" w:rsidRPr="00C75B04" w:rsidRDefault="00E5383C" w:rsidP="00C75B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C75B04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специалиста                        </w:t>
      </w:r>
      <w:r w:rsidR="007F31E7" w:rsidRPr="00C75B04">
        <w:rPr>
          <w:rFonts w:ascii="Times New Roman" w:hAnsi="Times New Roman" w:cs="Times New Roman"/>
          <w:b/>
          <w:color w:val="0000CC"/>
          <w:sz w:val="24"/>
          <w:szCs w:val="24"/>
        </w:rPr>
        <w:t>2 разряда:</w:t>
      </w:r>
      <w:r w:rsidR="00B14EB0"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75B04" w:rsidRPr="00C75B04">
        <w:rPr>
          <w:rFonts w:ascii="Times New Roman" w:eastAsia="Calibri" w:hAnsi="Times New Roman" w:cs="Times New Roman"/>
          <w:color w:val="800080"/>
          <w:sz w:val="24"/>
          <w:szCs w:val="24"/>
        </w:rPr>
        <w:t>регулирование в сфере специальных режимов налогообложения юридических лиц (администрирование и контроль за правильностью исчисления, полнотой и своевременностью уплаты налога, уплачиваемого в связи с применением упрощенной системы налогообложения юридических лиц)</w:t>
      </w:r>
      <w:r w:rsidR="00C75B04" w:rsidRPr="00C75B04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3B7A81" w:rsidRPr="00C75B04" w:rsidRDefault="00016846" w:rsidP="00C75B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7F31E7" w:rsidRPr="00C75B04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специалиста              2 разряда</w:t>
      </w:r>
      <w:r w:rsidR="00CC293A" w:rsidRPr="00C75B0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A8551D"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 Инспекции</w:t>
      </w:r>
      <w:r w:rsidR="00DA344C"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r w:rsidR="00DA344C"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DA344C"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</w:t>
      </w:r>
      <w:r w:rsidR="00D44734"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A8551D"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75B04" w:rsidRDefault="001559CE" w:rsidP="00C75B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134274" w:rsidRPr="00C75B04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293A" w:rsidRPr="00C75B0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75B04" w:rsidRDefault="003B7A81" w:rsidP="00C75B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75B04" w:rsidRDefault="003B7A81" w:rsidP="00C75B0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5B04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75B04">
        <w:rPr>
          <w:rFonts w:ascii="Times New Roman" w:hAnsi="Times New Roman" w:cs="Times New Roman"/>
          <w:b/>
          <w:sz w:val="24"/>
          <w:szCs w:val="24"/>
        </w:rPr>
        <w:t> </w:t>
      </w:r>
      <w:r w:rsidRPr="00C75B04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75B04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C75B0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75B04" w:rsidRDefault="003B7A81" w:rsidP="00C75B0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75B04" w:rsidRDefault="007B2780" w:rsidP="00C75B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6</w:t>
      </w:r>
      <w:r w:rsidR="003B7A81" w:rsidRPr="00C75B04">
        <w:rPr>
          <w:rFonts w:ascii="Times New Roman" w:hAnsi="Times New Roman" w:cs="Times New Roman"/>
          <w:sz w:val="24"/>
          <w:szCs w:val="24"/>
        </w:rPr>
        <w:t>.</w:t>
      </w:r>
      <w:r w:rsidR="0049073B" w:rsidRPr="00C75B04">
        <w:rPr>
          <w:rFonts w:ascii="Times New Roman" w:hAnsi="Times New Roman" w:cs="Times New Roman"/>
          <w:sz w:val="24"/>
          <w:szCs w:val="24"/>
        </w:rPr>
        <w:t> </w:t>
      </w:r>
      <w:r w:rsidR="003B7A81" w:rsidRPr="00C75B0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134274" w:rsidRPr="00C75B04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специалиста 2 разряда</w:t>
      </w:r>
      <w:r w:rsidR="00134274"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 w:rsidRPr="00C75B0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75B04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C75B04">
        <w:rPr>
          <w:rFonts w:ascii="Times New Roman" w:hAnsi="Times New Roman" w:cs="Times New Roman"/>
          <w:sz w:val="24"/>
          <w:szCs w:val="24"/>
        </w:rPr>
        <w:t>.</w:t>
      </w:r>
    </w:p>
    <w:p w:rsidR="00311B63" w:rsidRPr="00C75B04" w:rsidRDefault="007B2780" w:rsidP="00C75B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75B04">
        <w:rPr>
          <w:rFonts w:ascii="Times New Roman" w:hAnsi="Times New Roman" w:cs="Times New Roman"/>
          <w:b/>
          <w:sz w:val="24"/>
          <w:szCs w:val="24"/>
        </w:rPr>
        <w:t>6.1</w:t>
      </w:r>
      <w:r w:rsidRPr="00C75B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9073B" w:rsidRPr="00C75B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C75B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B7A81" w:rsidRPr="00C75B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аличие </w:t>
      </w:r>
      <w:r w:rsidR="00311B63" w:rsidRPr="00C75B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профессионального </w:t>
      </w:r>
      <w:r w:rsidR="00835DA1" w:rsidRPr="00C75B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  <w:r w:rsidR="00311B63" w:rsidRPr="00C75B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B7A81" w:rsidRPr="00C75B04" w:rsidRDefault="0049073B" w:rsidP="00C75B04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75B04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C75B04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</w:p>
    <w:p w:rsidR="00835DA1" w:rsidRPr="00C75B04" w:rsidRDefault="0098413A" w:rsidP="00C75B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C75B04">
        <w:rPr>
          <w:rFonts w:ascii="Times New Roman" w:hAnsi="Times New Roman" w:cs="Times New Roman"/>
          <w:b/>
          <w:spacing w:val="-2"/>
          <w:sz w:val="24"/>
          <w:szCs w:val="24"/>
        </w:rPr>
        <w:t>6.3. Н</w:t>
      </w:r>
      <w:r w:rsidR="00F975FE" w:rsidRPr="00C75B04">
        <w:rPr>
          <w:rFonts w:ascii="Times New Roman" w:hAnsi="Times New Roman" w:cs="Times New Roman"/>
          <w:b/>
          <w:spacing w:val="-2"/>
          <w:sz w:val="24"/>
          <w:szCs w:val="24"/>
        </w:rPr>
        <w:t>аличие</w:t>
      </w:r>
      <w:r w:rsidR="0044318B" w:rsidRPr="00C75B04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базовых знаний</w:t>
      </w:r>
      <w:r w:rsidR="00F17EC4" w:rsidRPr="00C75B04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835DA1" w:rsidRPr="00C75B0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C75B0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</w:t>
      </w:r>
      <w:r w:rsidR="00835DA1" w:rsidRPr="00C75B0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 xml:space="preserve">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8551D" w:rsidRPr="00C75B0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C75B0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C75B04" w:rsidRPr="00C75B04" w:rsidRDefault="00C75B04" w:rsidP="00C75B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B04">
        <w:rPr>
          <w:rFonts w:ascii="Times New Roman" w:hAnsi="Times New Roman" w:cs="Times New Roman"/>
          <w:b/>
          <w:sz w:val="24"/>
          <w:szCs w:val="24"/>
        </w:rPr>
        <w:t>6.4. Наличие профессиональных знаний:</w:t>
      </w:r>
    </w:p>
    <w:p w:rsidR="00C75B04" w:rsidRPr="00C75B04" w:rsidRDefault="00C75B04" w:rsidP="00C75B04">
      <w:pPr>
        <w:spacing w:after="0" w:line="240" w:lineRule="auto"/>
        <w:ind w:firstLine="540"/>
        <w:rPr>
          <w:rFonts w:ascii="Times New Roman" w:hAnsi="Times New Roman" w:cs="Times New Roman"/>
          <w:b/>
          <w:i/>
          <w:sz w:val="24"/>
          <w:szCs w:val="24"/>
        </w:rPr>
      </w:pPr>
      <w:r w:rsidRPr="00C75B04">
        <w:rPr>
          <w:rFonts w:ascii="Times New Roman" w:hAnsi="Times New Roman" w:cs="Times New Roman"/>
          <w:b/>
          <w:i/>
          <w:sz w:val="24"/>
          <w:szCs w:val="24"/>
        </w:rPr>
        <w:t>6.4.1. В сфере законодательства Российской Федерации:</w:t>
      </w:r>
    </w:p>
    <w:p w:rsidR="00C75B04" w:rsidRPr="00C75B04" w:rsidRDefault="00C75B04" w:rsidP="00C75B04">
      <w:pPr>
        <w:pStyle w:val="af1"/>
        <w:numPr>
          <w:ilvl w:val="0"/>
          <w:numId w:val="1"/>
        </w:numPr>
        <w:tabs>
          <w:tab w:val="left" w:pos="0"/>
        </w:tabs>
        <w:ind w:left="357" w:hanging="357"/>
        <w:jc w:val="both"/>
        <w:rPr>
          <w:rFonts w:ascii="Times New Roman" w:eastAsia="Calibri" w:hAnsi="Times New Roman"/>
          <w:color w:val="0000CC"/>
          <w:sz w:val="24"/>
          <w:szCs w:val="24"/>
        </w:rPr>
      </w:pPr>
      <w:r w:rsidRPr="00C75B04">
        <w:rPr>
          <w:rFonts w:ascii="Times New Roman" w:eastAsia="Calibri" w:hAnsi="Times New Roman"/>
          <w:color w:val="0000CC"/>
          <w:sz w:val="24"/>
          <w:szCs w:val="24"/>
        </w:rPr>
        <w:t xml:space="preserve">Налоговый кодекс Российской Федерации; </w:t>
      </w:r>
    </w:p>
    <w:p w:rsidR="00C75B04" w:rsidRPr="00C75B04" w:rsidRDefault="00C75B04" w:rsidP="00C75B04">
      <w:pPr>
        <w:pStyle w:val="af1"/>
        <w:numPr>
          <w:ilvl w:val="0"/>
          <w:numId w:val="1"/>
        </w:numPr>
        <w:tabs>
          <w:tab w:val="left" w:pos="0"/>
        </w:tabs>
        <w:ind w:left="357" w:hanging="357"/>
        <w:jc w:val="both"/>
        <w:rPr>
          <w:rFonts w:ascii="Times New Roman" w:eastAsia="Calibri" w:hAnsi="Times New Roman"/>
          <w:color w:val="0000CC"/>
          <w:sz w:val="24"/>
          <w:szCs w:val="24"/>
          <w:lang w:val="ru-RU"/>
        </w:rPr>
      </w:pPr>
      <w:r w:rsidRPr="00C75B04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Кодекс Российской Федерации об административных правонарушениях; </w:t>
      </w:r>
    </w:p>
    <w:p w:rsidR="00C75B04" w:rsidRPr="00C75B04" w:rsidRDefault="00C75B04" w:rsidP="00C75B04">
      <w:pPr>
        <w:pStyle w:val="af1"/>
        <w:numPr>
          <w:ilvl w:val="0"/>
          <w:numId w:val="1"/>
        </w:numPr>
        <w:tabs>
          <w:tab w:val="left" w:pos="0"/>
        </w:tabs>
        <w:ind w:left="357" w:hanging="357"/>
        <w:jc w:val="both"/>
        <w:rPr>
          <w:rFonts w:ascii="Times New Roman" w:eastAsia="Calibri" w:hAnsi="Times New Roman"/>
          <w:color w:val="0000CC"/>
          <w:sz w:val="24"/>
          <w:szCs w:val="24"/>
          <w:lang w:val="ru-RU"/>
        </w:rPr>
      </w:pPr>
      <w:r w:rsidRPr="00C75B04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Приказ Минфина России от 22.10.2012 </w:t>
      </w:r>
      <w:r w:rsidRPr="00C75B04">
        <w:rPr>
          <w:rFonts w:ascii="Times New Roman" w:eastAsia="Calibri" w:hAnsi="Times New Roman"/>
          <w:color w:val="0000CC"/>
          <w:sz w:val="24"/>
          <w:szCs w:val="24"/>
        </w:rPr>
        <w:t>N</w:t>
      </w:r>
      <w:r w:rsidRPr="00C75B04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 135н (ред. от 07.12.2016) "Об утверждении форм Книги учета доходов и расходов организаций и индивидуальных предпринимателей, применяющих упрощенную систему налогообложения, Книги учета доходов индивидуальных предпринимателей, применяющих патентную систему налогообложения, и Порядков их заполнения" (Зарегистрировано в Минюсте России 21.12.2012 </w:t>
      </w:r>
      <w:r w:rsidRPr="00C75B04">
        <w:rPr>
          <w:rFonts w:ascii="Times New Roman" w:eastAsia="Calibri" w:hAnsi="Times New Roman"/>
          <w:color w:val="0000CC"/>
          <w:sz w:val="24"/>
          <w:szCs w:val="24"/>
        </w:rPr>
        <w:t>N</w:t>
      </w:r>
      <w:r w:rsidRPr="00C75B04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 26233);</w:t>
      </w:r>
    </w:p>
    <w:p w:rsidR="00C75B04" w:rsidRPr="00C75B04" w:rsidRDefault="00C75B04" w:rsidP="00C75B04">
      <w:pPr>
        <w:pStyle w:val="af1"/>
        <w:numPr>
          <w:ilvl w:val="0"/>
          <w:numId w:val="1"/>
        </w:numPr>
        <w:tabs>
          <w:tab w:val="left" w:pos="0"/>
        </w:tabs>
        <w:ind w:left="357" w:hanging="357"/>
        <w:jc w:val="both"/>
        <w:rPr>
          <w:rFonts w:ascii="Times New Roman" w:eastAsia="Calibri" w:hAnsi="Times New Roman"/>
          <w:color w:val="0000CC"/>
          <w:sz w:val="24"/>
          <w:szCs w:val="24"/>
          <w:lang w:val="ru-RU"/>
        </w:rPr>
      </w:pPr>
      <w:r w:rsidRPr="00C75B04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Приказ ФНС России от 02.11.2012 </w:t>
      </w:r>
      <w:r w:rsidRPr="00C75B04">
        <w:rPr>
          <w:rFonts w:ascii="Times New Roman" w:eastAsia="Calibri" w:hAnsi="Times New Roman"/>
          <w:color w:val="0000CC"/>
          <w:sz w:val="24"/>
          <w:szCs w:val="24"/>
        </w:rPr>
        <w:t>N</w:t>
      </w:r>
      <w:r w:rsidRPr="00C75B04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 ММВ-7-3/829@ (ред. от 23.09.2022) "Об утверждении форм документов для применения упрощенной системы налогообложения";</w:t>
      </w:r>
    </w:p>
    <w:p w:rsidR="00C75B04" w:rsidRPr="00C75B04" w:rsidRDefault="00C75B04" w:rsidP="00C75B04">
      <w:pPr>
        <w:pStyle w:val="af1"/>
        <w:numPr>
          <w:ilvl w:val="0"/>
          <w:numId w:val="1"/>
        </w:numPr>
        <w:tabs>
          <w:tab w:val="left" w:pos="0"/>
        </w:tabs>
        <w:ind w:left="357" w:hanging="357"/>
        <w:jc w:val="both"/>
        <w:rPr>
          <w:rFonts w:ascii="Times New Roman" w:eastAsia="Calibri" w:hAnsi="Times New Roman"/>
          <w:color w:val="0000CC"/>
          <w:sz w:val="24"/>
          <w:szCs w:val="24"/>
          <w:lang w:val="ru-RU"/>
        </w:rPr>
      </w:pPr>
      <w:r w:rsidRPr="00C75B04">
        <w:rPr>
          <w:rFonts w:ascii="Times New Roman" w:eastAsia="Calibri" w:hAnsi="Times New Roman"/>
          <w:color w:val="0000CC"/>
          <w:sz w:val="24"/>
          <w:szCs w:val="24"/>
          <w:lang w:val="ru-RU"/>
        </w:rPr>
        <w:t>Приказ ФНС от 17.09.2021 № ЕД-7-20/815@ «Об утверждении перечня информации и (или) документов, порядка, формы и формата их предоставления оператором фискальных данных налоговым органам при проведении ими контроля и надзора»;</w:t>
      </w:r>
    </w:p>
    <w:p w:rsidR="00C75B04" w:rsidRPr="00C75B04" w:rsidRDefault="00C75B04" w:rsidP="00C75B04">
      <w:pPr>
        <w:pStyle w:val="af1"/>
        <w:numPr>
          <w:ilvl w:val="0"/>
          <w:numId w:val="1"/>
        </w:numPr>
        <w:tabs>
          <w:tab w:val="left" w:pos="0"/>
        </w:tabs>
        <w:ind w:left="357" w:hanging="357"/>
        <w:jc w:val="both"/>
        <w:rPr>
          <w:rFonts w:ascii="Times New Roman" w:eastAsia="Calibri" w:hAnsi="Times New Roman"/>
          <w:color w:val="0000CC"/>
          <w:sz w:val="24"/>
          <w:szCs w:val="24"/>
          <w:lang w:val="ru-RU"/>
        </w:rPr>
      </w:pPr>
      <w:r w:rsidRPr="00C75B04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Приказ ФНС России от 25.12.2020 </w:t>
      </w:r>
      <w:r w:rsidRPr="00C75B04">
        <w:rPr>
          <w:rFonts w:ascii="Times New Roman" w:eastAsia="Calibri" w:hAnsi="Times New Roman"/>
          <w:color w:val="0000CC"/>
          <w:sz w:val="24"/>
          <w:szCs w:val="24"/>
        </w:rPr>
        <w:t>N</w:t>
      </w:r>
      <w:r w:rsidRPr="00C75B04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 ЕД-7-3/958@ "Об утверждении формы, порядка заполнения и формата представления налоговой декларации по налогу, уплачиваемому в связи с применением упрощенной системы налогообложения, в электронной форме и о признании утратившим силу приказа ФНС России от 26.02.2016 </w:t>
      </w:r>
      <w:r w:rsidRPr="00C75B04">
        <w:rPr>
          <w:rFonts w:ascii="Times New Roman" w:eastAsia="Calibri" w:hAnsi="Times New Roman"/>
          <w:color w:val="0000CC"/>
          <w:sz w:val="24"/>
          <w:szCs w:val="24"/>
        </w:rPr>
        <w:t>N</w:t>
      </w:r>
      <w:r w:rsidRPr="00C75B04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 ММВ-7-3/99@" (Зарегистрировано в Минюсте России 20.01.2021 </w:t>
      </w:r>
      <w:r w:rsidRPr="00C75B04">
        <w:rPr>
          <w:rFonts w:ascii="Times New Roman" w:eastAsia="Calibri" w:hAnsi="Times New Roman"/>
          <w:color w:val="0000CC"/>
          <w:sz w:val="24"/>
          <w:szCs w:val="24"/>
        </w:rPr>
        <w:t>N</w:t>
      </w:r>
      <w:r w:rsidRPr="00C75B04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 62152);</w:t>
      </w:r>
    </w:p>
    <w:p w:rsidR="00C75B04" w:rsidRPr="00C75B04" w:rsidRDefault="00C75B04" w:rsidP="00C75B04">
      <w:pPr>
        <w:pStyle w:val="af1"/>
        <w:numPr>
          <w:ilvl w:val="0"/>
          <w:numId w:val="1"/>
        </w:numPr>
        <w:tabs>
          <w:tab w:val="left" w:pos="0"/>
        </w:tabs>
        <w:ind w:left="357" w:hanging="357"/>
        <w:jc w:val="both"/>
        <w:rPr>
          <w:rFonts w:ascii="Times New Roman" w:eastAsia="Calibri" w:hAnsi="Times New Roman"/>
          <w:color w:val="0000CC"/>
          <w:sz w:val="24"/>
          <w:szCs w:val="24"/>
          <w:lang w:val="ru-RU"/>
        </w:rPr>
      </w:pPr>
      <w:r w:rsidRPr="00C75B04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Закон г. Москвы от 07.10.2009 </w:t>
      </w:r>
      <w:r w:rsidRPr="00C75B04">
        <w:rPr>
          <w:rFonts w:ascii="Times New Roman" w:eastAsia="Calibri" w:hAnsi="Times New Roman"/>
          <w:color w:val="0000CC"/>
          <w:sz w:val="24"/>
          <w:szCs w:val="24"/>
        </w:rPr>
        <w:t>N</w:t>
      </w:r>
      <w:r w:rsidRPr="00C75B04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 41 (ред. от 23.11.2016) "Об установлении налоговой ставки для организаций и индивидуальных предпринимателей, применяющих упрощенную систему налогообложения, выбравших в качестве объекта налогообложения доходы, уменьшенные на величину расходов";</w:t>
      </w:r>
    </w:p>
    <w:p w:rsidR="00C75B04" w:rsidRPr="00C75B04" w:rsidRDefault="00C75B04" w:rsidP="00C75B04">
      <w:pPr>
        <w:pStyle w:val="af1"/>
        <w:numPr>
          <w:ilvl w:val="0"/>
          <w:numId w:val="1"/>
        </w:numPr>
        <w:tabs>
          <w:tab w:val="left" w:pos="0"/>
        </w:tabs>
        <w:ind w:left="357" w:hanging="357"/>
        <w:jc w:val="both"/>
        <w:rPr>
          <w:rFonts w:ascii="Times New Roman" w:eastAsia="Calibri" w:hAnsi="Times New Roman"/>
          <w:color w:val="0000CC"/>
          <w:sz w:val="24"/>
          <w:szCs w:val="24"/>
          <w:lang w:val="ru-RU"/>
        </w:rPr>
      </w:pPr>
      <w:r w:rsidRPr="00C75B04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Приказ ФНС России от 30.09.2021 </w:t>
      </w:r>
      <w:r w:rsidRPr="00C75B04">
        <w:rPr>
          <w:rFonts w:ascii="Times New Roman" w:eastAsia="Calibri" w:hAnsi="Times New Roman"/>
          <w:color w:val="0000CC"/>
          <w:sz w:val="24"/>
          <w:szCs w:val="24"/>
        </w:rPr>
        <w:t>N</w:t>
      </w:r>
      <w:r w:rsidRPr="00C75B04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 БС-7-1/860@ (ред. от 08.12.2022) "Об утверждении форм статистической налоговой отчетности Федеральной налоговой службы на 2022 год"</w:t>
      </w:r>
    </w:p>
    <w:p w:rsidR="00C75B04" w:rsidRPr="00C75B04" w:rsidRDefault="00C75B04" w:rsidP="00C75B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>тарший с</w:t>
      </w:r>
      <w:r w:rsidRPr="00C75B04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пециалист </w:t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>2</w:t>
      </w:r>
      <w:r w:rsidRPr="00C75B04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разряда</w:t>
      </w:r>
      <w:r w:rsidRPr="00C75B0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75B04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75B04" w:rsidRPr="00C75B04" w:rsidRDefault="00C75B04" w:rsidP="00C75B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75B04">
        <w:rPr>
          <w:rFonts w:ascii="Times New Roman" w:hAnsi="Times New Roman" w:cs="Times New Roman"/>
          <w:b/>
          <w:i/>
          <w:sz w:val="24"/>
          <w:szCs w:val="24"/>
        </w:rPr>
        <w:t xml:space="preserve">6.4.2. Иные профессиональные знания: </w:t>
      </w:r>
    </w:p>
    <w:bookmarkStart w:id="1" w:name="_Toc477362514"/>
    <w:p w:rsidR="00C75B04" w:rsidRPr="00C75B04" w:rsidRDefault="00C75B04" w:rsidP="00C75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C75B04">
        <w:rPr>
          <w:rFonts w:ascii="Times New Roman" w:hAnsi="Times New Roman" w:cs="Times New Roman"/>
          <w:color w:val="0000CC"/>
          <w:sz w:val="24"/>
          <w:szCs w:val="24"/>
        </w:rPr>
        <w:fldChar w:fldCharType="begin"/>
      </w:r>
      <w:r w:rsidRPr="00C75B04">
        <w:rPr>
          <w:rFonts w:ascii="Times New Roman" w:hAnsi="Times New Roman" w:cs="Times New Roman"/>
          <w:color w:val="0000CC"/>
          <w:sz w:val="24"/>
          <w:szCs w:val="24"/>
        </w:rPr>
        <w:instrText xml:space="preserve">HYPERLINK consultantplus://offline/ref=217682EAC12EA8A2B2331A0ADE2BB38A4AF3446DB91D5686A2D3DDc9A6K </w:instrText>
      </w:r>
      <w:r w:rsidRPr="00C75B04">
        <w:rPr>
          <w:rFonts w:ascii="Times New Roman" w:hAnsi="Times New Roman" w:cs="Times New Roman"/>
          <w:color w:val="0000CC"/>
          <w:sz w:val="24"/>
          <w:szCs w:val="24"/>
        </w:rPr>
        <w:fldChar w:fldCharType="separate"/>
      </w:r>
      <w:r w:rsidRPr="00C75B04">
        <w:rPr>
          <w:rFonts w:ascii="Times New Roman" w:hAnsi="Times New Roman" w:cs="Times New Roman"/>
          <w:color w:val="0000CC"/>
          <w:sz w:val="24"/>
          <w:szCs w:val="24"/>
        </w:rPr>
        <w:t>Конституци</w:t>
      </w:r>
      <w:r w:rsidRPr="00C75B04">
        <w:rPr>
          <w:rFonts w:ascii="Times New Roman" w:hAnsi="Times New Roman" w:cs="Times New Roman"/>
          <w:color w:val="0000CC"/>
          <w:sz w:val="24"/>
          <w:szCs w:val="24"/>
        </w:rPr>
        <w:fldChar w:fldCharType="end"/>
      </w:r>
      <w:r w:rsidRPr="00C75B04">
        <w:rPr>
          <w:rFonts w:ascii="Times New Roman" w:hAnsi="Times New Roman" w:cs="Times New Roman"/>
          <w:color w:val="0000CC"/>
          <w:sz w:val="24"/>
          <w:szCs w:val="24"/>
        </w:rPr>
        <w:t>я Российской Федерации, федеральные конституционные законы, федеральные законы;</w:t>
      </w:r>
    </w:p>
    <w:p w:rsidR="00C75B04" w:rsidRPr="00C75B04" w:rsidRDefault="00C75B04" w:rsidP="00C75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C75B04">
        <w:rPr>
          <w:rFonts w:ascii="Times New Roman" w:hAnsi="Times New Roman" w:cs="Times New Roman"/>
          <w:color w:val="0000CC"/>
          <w:sz w:val="24"/>
          <w:szCs w:val="24"/>
        </w:rPr>
        <w:t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</w:t>
      </w:r>
    </w:p>
    <w:p w:rsidR="00C75B04" w:rsidRPr="00C75B04" w:rsidRDefault="00C75B04" w:rsidP="00C75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C75B04">
        <w:rPr>
          <w:rFonts w:ascii="Times New Roman" w:hAnsi="Times New Roman" w:cs="Times New Roman"/>
          <w:color w:val="0000CC"/>
          <w:sz w:val="24"/>
          <w:szCs w:val="24"/>
        </w:rPr>
        <w:t>правовые основы прохождения федеральной государственной гражданской службы, основы управления, организации труда и делопроизводства;</w:t>
      </w:r>
    </w:p>
    <w:p w:rsidR="00C75B04" w:rsidRPr="00C75B04" w:rsidRDefault="00C75B04" w:rsidP="00C75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C75B04">
        <w:rPr>
          <w:rFonts w:ascii="Times New Roman" w:hAnsi="Times New Roman" w:cs="Times New Roman"/>
          <w:color w:val="0000CC"/>
          <w:sz w:val="24"/>
          <w:szCs w:val="24"/>
        </w:rPr>
        <w:t>практика применения законодательства Российской Федерации о налогах и сборах в служебной деятельности;</w:t>
      </w:r>
    </w:p>
    <w:p w:rsidR="00C75B04" w:rsidRPr="00C75B04" w:rsidRDefault="00C75B04" w:rsidP="00C75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C75B04">
        <w:rPr>
          <w:rFonts w:ascii="Times New Roman" w:hAnsi="Times New Roman" w:cs="Times New Roman"/>
          <w:color w:val="0000CC"/>
          <w:sz w:val="24"/>
          <w:szCs w:val="24"/>
        </w:rPr>
        <w:t>передовой отечественный и зарубежный опыт налогового администрирования;</w:t>
      </w:r>
    </w:p>
    <w:p w:rsidR="00C75B04" w:rsidRPr="00C75B04" w:rsidRDefault="00C75B04" w:rsidP="00C75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C75B04">
        <w:rPr>
          <w:rFonts w:ascii="Times New Roman" w:hAnsi="Times New Roman" w:cs="Times New Roman"/>
          <w:color w:val="0000CC"/>
          <w:sz w:val="24"/>
          <w:szCs w:val="24"/>
        </w:rPr>
        <w:t>формы и методы работы со средствами массовой информации, обращениями граждан, правила делового этикета;</w:t>
      </w:r>
    </w:p>
    <w:p w:rsidR="00C75B04" w:rsidRPr="00C75B04" w:rsidRDefault="00C75B04" w:rsidP="00C75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C75B04">
        <w:rPr>
          <w:rFonts w:ascii="Times New Roman" w:hAnsi="Times New Roman" w:cs="Times New Roman"/>
          <w:color w:val="0000CC"/>
          <w:sz w:val="24"/>
          <w:szCs w:val="24"/>
        </w:rPr>
        <w:lastRenderedPageBreak/>
        <w:t>правила и нормы охраны труда, техники безопасности и противопожарной защиты;</w:t>
      </w:r>
    </w:p>
    <w:p w:rsidR="00C75B04" w:rsidRPr="00C75B04" w:rsidRDefault="00C75B04" w:rsidP="00C75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C75B04">
        <w:rPr>
          <w:rFonts w:ascii="Times New Roman" w:hAnsi="Times New Roman" w:cs="Times New Roman"/>
          <w:color w:val="0000CC"/>
          <w:sz w:val="24"/>
          <w:szCs w:val="24"/>
        </w:rPr>
        <w:t>порядок работы со служебной информацией;</w:t>
      </w:r>
    </w:p>
    <w:p w:rsidR="00C75B04" w:rsidRPr="00C75B04" w:rsidRDefault="00C75B04" w:rsidP="00C75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C75B04">
        <w:rPr>
          <w:rFonts w:ascii="Times New Roman" w:hAnsi="Times New Roman" w:cs="Times New Roman"/>
          <w:color w:val="0000CC"/>
          <w:sz w:val="24"/>
          <w:szCs w:val="24"/>
        </w:rPr>
        <w:t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C75B04" w:rsidRPr="00C75B04" w:rsidRDefault="00C75B04" w:rsidP="00C75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C75B04">
        <w:rPr>
          <w:rFonts w:ascii="Times New Roman" w:hAnsi="Times New Roman" w:cs="Times New Roman"/>
          <w:color w:val="0000CC"/>
          <w:sz w:val="24"/>
          <w:szCs w:val="24"/>
        </w:rPr>
        <w:t>общие вопросы в области обеспечения информационной безопасности;</w:t>
      </w:r>
    </w:p>
    <w:p w:rsidR="00C75B04" w:rsidRPr="00C75B04" w:rsidRDefault="00C75B04" w:rsidP="00C75B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C75B04">
        <w:rPr>
          <w:rFonts w:ascii="Times New Roman" w:hAnsi="Times New Roman" w:cs="Times New Roman"/>
          <w:color w:val="0000CC"/>
          <w:sz w:val="24"/>
          <w:szCs w:val="24"/>
        </w:rPr>
        <w:t>должностной регламент.</w:t>
      </w:r>
      <w:bookmarkEnd w:id="1"/>
    </w:p>
    <w:p w:rsidR="00C75B04" w:rsidRPr="00C75B04" w:rsidRDefault="00C75B04" w:rsidP="00C75B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B04">
        <w:rPr>
          <w:rFonts w:ascii="Times New Roman" w:hAnsi="Times New Roman" w:cs="Times New Roman"/>
          <w:b/>
          <w:sz w:val="24"/>
          <w:szCs w:val="24"/>
        </w:rPr>
        <w:t xml:space="preserve">6.5. Наличие функциональных знаний: </w:t>
      </w:r>
    </w:p>
    <w:p w:rsidR="00C75B04" w:rsidRPr="00C75B04" w:rsidRDefault="00C75B04" w:rsidP="00C75B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C75B04">
        <w:rPr>
          <w:rFonts w:ascii="Times New Roman" w:hAnsi="Times New Roman" w:cs="Times New Roman"/>
          <w:color w:val="0000CC"/>
          <w:spacing w:val="-2"/>
          <w:sz w:val="24"/>
          <w:szCs w:val="24"/>
        </w:rPr>
        <w:t xml:space="preserve">понятие и виды налога </w:t>
      </w:r>
    </w:p>
    <w:p w:rsidR="00C75B04" w:rsidRPr="00C75B04" w:rsidRDefault="00C75B04" w:rsidP="00C75B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C75B04">
        <w:rPr>
          <w:rFonts w:ascii="Times New Roman" w:hAnsi="Times New Roman" w:cs="Times New Roman"/>
          <w:color w:val="0000CC"/>
          <w:spacing w:val="-2"/>
          <w:sz w:val="24"/>
          <w:szCs w:val="24"/>
        </w:rPr>
        <w:t>понятие налоговый период, отчётный период;</w:t>
      </w:r>
    </w:p>
    <w:p w:rsidR="00C75B04" w:rsidRPr="00C75B04" w:rsidRDefault="00C75B04" w:rsidP="00C75B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C75B04">
        <w:rPr>
          <w:rFonts w:ascii="Times New Roman" w:hAnsi="Times New Roman" w:cs="Times New Roman"/>
          <w:color w:val="0000CC"/>
          <w:spacing w:val="-2"/>
          <w:sz w:val="24"/>
          <w:szCs w:val="24"/>
        </w:rPr>
        <w:t>понятие налоговая ставка;</w:t>
      </w:r>
    </w:p>
    <w:p w:rsidR="00C75B04" w:rsidRPr="00C75B04" w:rsidRDefault="00C75B04" w:rsidP="00C75B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C75B04">
        <w:rPr>
          <w:rFonts w:ascii="Times New Roman" w:hAnsi="Times New Roman" w:cs="Times New Roman"/>
          <w:color w:val="0000CC"/>
          <w:spacing w:val="-2"/>
          <w:sz w:val="24"/>
          <w:szCs w:val="24"/>
        </w:rPr>
        <w:t xml:space="preserve">порядок применения налоговых льгот и исчисления суммы налога; </w:t>
      </w:r>
    </w:p>
    <w:p w:rsidR="00C75B04" w:rsidRPr="00C75B04" w:rsidRDefault="00C75B04" w:rsidP="00C75B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C75B04">
        <w:rPr>
          <w:rFonts w:ascii="Times New Roman" w:hAnsi="Times New Roman" w:cs="Times New Roman"/>
          <w:color w:val="0000CC"/>
          <w:spacing w:val="-2"/>
          <w:sz w:val="24"/>
          <w:szCs w:val="24"/>
        </w:rPr>
        <w:t>порядок исчисления суммы налога;</w:t>
      </w:r>
    </w:p>
    <w:p w:rsidR="00C75B04" w:rsidRPr="00C75B04" w:rsidRDefault="00C75B04" w:rsidP="00C75B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C75B04">
        <w:rPr>
          <w:rFonts w:ascii="Times New Roman" w:hAnsi="Times New Roman" w:cs="Times New Roman"/>
          <w:color w:val="0000CC"/>
          <w:spacing w:val="-2"/>
          <w:sz w:val="24"/>
          <w:szCs w:val="24"/>
        </w:rPr>
        <w:t>принципы, методы, технологии и механизмы осуществления контроля;</w:t>
      </w:r>
    </w:p>
    <w:p w:rsidR="00C75B04" w:rsidRPr="00C75B04" w:rsidRDefault="00C75B04" w:rsidP="00C75B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C75B04">
        <w:rPr>
          <w:rFonts w:ascii="Times New Roman" w:hAnsi="Times New Roman" w:cs="Times New Roman"/>
          <w:color w:val="0000CC"/>
          <w:spacing w:val="-2"/>
          <w:sz w:val="24"/>
          <w:szCs w:val="24"/>
        </w:rPr>
        <w:t>порядок проведения камеральных проверок.</w:t>
      </w:r>
    </w:p>
    <w:p w:rsidR="00C75B04" w:rsidRPr="00C75B04" w:rsidRDefault="00C75B04" w:rsidP="00C75B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75B04">
        <w:rPr>
          <w:rFonts w:ascii="Times New Roman" w:hAnsi="Times New Roman" w:cs="Times New Roman"/>
          <w:b/>
          <w:sz w:val="24"/>
          <w:szCs w:val="24"/>
        </w:rPr>
        <w:t xml:space="preserve">6.6. Наличие базовых умений: </w:t>
      </w:r>
    </w:p>
    <w:p w:rsidR="00C75B04" w:rsidRPr="00C75B04" w:rsidRDefault="00C75B04" w:rsidP="00C75B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5B04">
        <w:rPr>
          <w:rFonts w:ascii="Times New Roman" w:hAnsi="Times New Roman" w:cs="Times New Roman"/>
          <w:color w:val="000000"/>
          <w:sz w:val="24"/>
          <w:szCs w:val="24"/>
        </w:rPr>
        <w:t>умение мыслить системно (стратегически);</w:t>
      </w:r>
    </w:p>
    <w:p w:rsidR="00C75B04" w:rsidRPr="00C75B04" w:rsidRDefault="00C75B04" w:rsidP="00C75B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5B04">
        <w:rPr>
          <w:rFonts w:ascii="Times New Roman" w:hAnsi="Times New Roman" w:cs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C75B04" w:rsidRPr="00C75B04" w:rsidRDefault="00C75B04" w:rsidP="00C75B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5B04">
        <w:rPr>
          <w:rFonts w:ascii="Times New Roman" w:hAnsi="Times New Roman" w:cs="Times New Roman"/>
          <w:color w:val="000000"/>
          <w:sz w:val="24"/>
          <w:szCs w:val="24"/>
        </w:rPr>
        <w:t>коммуникативные способности;</w:t>
      </w:r>
    </w:p>
    <w:p w:rsidR="00C75B04" w:rsidRPr="00C75B04" w:rsidRDefault="00C75B04" w:rsidP="00C75B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5B04">
        <w:rPr>
          <w:rFonts w:ascii="Times New Roman" w:hAnsi="Times New Roman" w:cs="Times New Roman"/>
          <w:color w:val="000000"/>
          <w:sz w:val="24"/>
          <w:szCs w:val="24"/>
        </w:rPr>
        <w:t>умение управлять изменениями.</w:t>
      </w:r>
    </w:p>
    <w:p w:rsidR="00C75B04" w:rsidRPr="00C75B04" w:rsidRDefault="00C75B04" w:rsidP="00C75B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75B04">
        <w:rPr>
          <w:rFonts w:ascii="Times New Roman" w:hAnsi="Times New Roman" w:cs="Times New Roman"/>
          <w:b/>
          <w:sz w:val="24"/>
          <w:szCs w:val="24"/>
        </w:rPr>
        <w:t>6.7. Наличие профессиональных умений</w:t>
      </w:r>
      <w:r w:rsidRPr="00C75B04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</w:p>
    <w:p w:rsidR="00C75B04" w:rsidRPr="00C75B04" w:rsidRDefault="00C75B04" w:rsidP="00C75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C75B04">
        <w:rPr>
          <w:rFonts w:ascii="Times New Roman" w:hAnsi="Times New Roman" w:cs="Times New Roman"/>
          <w:color w:val="0000CC"/>
          <w:sz w:val="24"/>
          <w:szCs w:val="24"/>
        </w:rPr>
        <w:t>работа в сфере, соответствующей направлению деятельности структурного подразделения, организации и обеспечения выполнения поставленных задач;</w:t>
      </w:r>
    </w:p>
    <w:p w:rsidR="00C75B04" w:rsidRPr="00C75B04" w:rsidRDefault="00C75B04" w:rsidP="00C75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C75B04">
        <w:rPr>
          <w:rFonts w:ascii="Times New Roman" w:hAnsi="Times New Roman" w:cs="Times New Roman"/>
          <w:color w:val="0000CC"/>
          <w:sz w:val="24"/>
          <w:szCs w:val="24"/>
        </w:rPr>
        <w:t>квалифицированное планирование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C75B04" w:rsidRPr="00C75B04" w:rsidRDefault="00C75B04" w:rsidP="00C75B04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C75B04">
        <w:rPr>
          <w:rFonts w:ascii="Times New Roman" w:hAnsi="Times New Roman"/>
          <w:color w:val="0000CC"/>
          <w:sz w:val="24"/>
          <w:szCs w:val="24"/>
          <w:lang w:val="ru-RU"/>
        </w:rPr>
        <w:t>сбор и систематизации актуальной информации в установленной сфере деятельности, применения компьютерной и другой оргтехники.</w:t>
      </w:r>
    </w:p>
    <w:p w:rsidR="00C75B04" w:rsidRPr="00C75B04" w:rsidRDefault="00C75B04" w:rsidP="00C75B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B04">
        <w:rPr>
          <w:rFonts w:ascii="Times New Roman" w:hAnsi="Times New Roman" w:cs="Times New Roman"/>
          <w:b/>
          <w:sz w:val="24"/>
          <w:szCs w:val="24"/>
        </w:rPr>
        <w:t>6.8. Наличие функциональных умений:</w:t>
      </w:r>
    </w:p>
    <w:p w:rsidR="00C75B04" w:rsidRPr="00C75B04" w:rsidRDefault="00C75B04" w:rsidP="00C75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C75B04">
        <w:rPr>
          <w:rFonts w:ascii="Times New Roman" w:hAnsi="Times New Roman" w:cs="Times New Roman"/>
          <w:color w:val="0000CC"/>
          <w:sz w:val="24"/>
          <w:szCs w:val="24"/>
        </w:rPr>
        <w:t>подготовка аналитических, информационных и других материалов;</w:t>
      </w:r>
    </w:p>
    <w:p w:rsidR="00C75B04" w:rsidRPr="00C75B04" w:rsidRDefault="00C75B04" w:rsidP="00C75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C75B04">
        <w:rPr>
          <w:rFonts w:ascii="Times New Roman" w:hAnsi="Times New Roman" w:cs="Times New Roman"/>
          <w:color w:val="0000CC"/>
          <w:sz w:val="24"/>
          <w:szCs w:val="24"/>
        </w:rPr>
        <w:t>подготовка методических рекомендаций, разъяснений;</w:t>
      </w:r>
    </w:p>
    <w:p w:rsidR="00C75B04" w:rsidRPr="00C75B04" w:rsidRDefault="00C75B04" w:rsidP="00C75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C75B04">
        <w:rPr>
          <w:rFonts w:ascii="Times New Roman" w:hAnsi="Times New Roman" w:cs="Times New Roman"/>
          <w:color w:val="0000CC"/>
          <w:sz w:val="24"/>
          <w:szCs w:val="24"/>
        </w:rPr>
        <w:t>работа: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C75B04" w:rsidRPr="00C75B04" w:rsidRDefault="00C75B04" w:rsidP="00C75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C75B04">
        <w:rPr>
          <w:rFonts w:ascii="Times New Roman" w:hAnsi="Times New Roman" w:cs="Times New Roman"/>
          <w:color w:val="0000CC"/>
          <w:sz w:val="24"/>
          <w:szCs w:val="24"/>
        </w:rPr>
        <w:t>управление электронной почтой;</w:t>
      </w:r>
    </w:p>
    <w:p w:rsidR="00C75B04" w:rsidRPr="00C75B04" w:rsidRDefault="00C75B04" w:rsidP="00C75B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C75B04">
        <w:rPr>
          <w:rFonts w:ascii="Times New Roman" w:hAnsi="Times New Roman" w:cs="Times New Roman"/>
          <w:color w:val="0000CC"/>
          <w:sz w:val="24"/>
          <w:szCs w:val="24"/>
        </w:rPr>
        <w:t>подготовка презентаций, использование графических объектов в электронных документах.</w:t>
      </w:r>
    </w:p>
    <w:p w:rsidR="00C75B04" w:rsidRPr="00C75B04" w:rsidRDefault="00C75B04" w:rsidP="00C75B0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75B04" w:rsidRPr="00C75B04" w:rsidRDefault="00C75B04" w:rsidP="00C75B0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75B04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75B04" w:rsidRPr="00C75B04" w:rsidRDefault="00C75B04" w:rsidP="00C75B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Pr="007634FA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специалиста 2 разряда</w:t>
      </w:r>
      <w:r w:rsidRPr="00C75B04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C75B04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C75B04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C75B04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C75B04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C75B04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C75B04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C75B04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C75B04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                    N 79-ФЗ "О государственной гражданской службе Российской Федерации" (далее – Федеральный закон).</w:t>
      </w:r>
    </w:p>
    <w:p w:rsidR="00C75B04" w:rsidRPr="00C75B04" w:rsidRDefault="00C75B04" w:rsidP="00C75B04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B04">
        <w:rPr>
          <w:rFonts w:ascii="Times New Roman" w:hAnsi="Times New Roman" w:cs="Times New Roman"/>
          <w:b/>
          <w:sz w:val="24"/>
          <w:szCs w:val="24"/>
        </w:rPr>
        <w:t xml:space="preserve">8. В целях реализации задач и функций, возложенных на отдел, </w:t>
      </w:r>
      <w:r w:rsidRPr="007634FA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2D5A2F">
        <w:rPr>
          <w:rFonts w:ascii="Times New Roman" w:hAnsi="Times New Roman" w:cs="Times New Roman"/>
          <w:b/>
          <w:color w:val="0000CC"/>
          <w:sz w:val="24"/>
          <w:szCs w:val="24"/>
        </w:rPr>
        <w:t>и</w:t>
      </w:r>
      <w:r w:rsidR="007634FA">
        <w:rPr>
          <w:rFonts w:ascii="Times New Roman" w:hAnsi="Times New Roman" w:cs="Times New Roman"/>
          <w:b/>
          <w:color w:val="0000CC"/>
          <w:sz w:val="24"/>
          <w:szCs w:val="24"/>
        </w:rPr>
        <w:t>й</w:t>
      </w:r>
      <w:r w:rsidRPr="007634FA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специалист 2 разряда</w:t>
      </w:r>
      <w:r w:rsidRPr="00C75B04">
        <w:rPr>
          <w:rFonts w:ascii="Times New Roman" w:hAnsi="Times New Roman" w:cs="Times New Roman"/>
          <w:b/>
          <w:sz w:val="24"/>
          <w:szCs w:val="24"/>
        </w:rPr>
        <w:t xml:space="preserve"> обязан: </w:t>
      </w:r>
    </w:p>
    <w:p w:rsidR="00C75B04" w:rsidRPr="00C75B04" w:rsidRDefault="00C75B04" w:rsidP="00C75B0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C75B04" w:rsidRPr="00C75B04" w:rsidRDefault="00C75B04" w:rsidP="00C75B0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lastRenderedPageBreak/>
        <w:t>исполнять должностные обязанности в соответствии с должностным регламентом;</w:t>
      </w:r>
    </w:p>
    <w:p w:rsidR="00C75B04" w:rsidRPr="00C75B04" w:rsidRDefault="00C75B04" w:rsidP="00C75B0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C75B04" w:rsidRPr="00C75B04" w:rsidRDefault="00C75B04" w:rsidP="00C75B0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C75B04" w:rsidRPr="00C75B04" w:rsidRDefault="00C75B04" w:rsidP="00C75B0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соблюдать служебный распорядок государственного органа;</w:t>
      </w:r>
    </w:p>
    <w:p w:rsidR="00C75B04" w:rsidRPr="00C75B04" w:rsidRDefault="00C75B04" w:rsidP="00C75B04">
      <w:pPr>
        <w:shd w:val="clear" w:color="auto" w:fill="FFFFFF"/>
        <w:tabs>
          <w:tab w:val="left" w:pos="-1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C75B04" w:rsidRPr="00C75B04" w:rsidRDefault="00C75B04" w:rsidP="00C75B0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75B04" w:rsidRPr="00C75B04" w:rsidRDefault="00C75B04" w:rsidP="00C75B0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C75B04" w:rsidRPr="00C75B04" w:rsidRDefault="00C75B04" w:rsidP="00C75B0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C75B04" w:rsidRPr="00C75B04" w:rsidRDefault="00C75B04" w:rsidP="00C75B0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C75B04" w:rsidRPr="00C75B04" w:rsidRDefault="00C75B04" w:rsidP="00C75B0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C75B04" w:rsidRPr="00C75B04" w:rsidRDefault="00C75B04" w:rsidP="00C75B0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C75B04" w:rsidRPr="00C75B04" w:rsidRDefault="00C75B04" w:rsidP="00C75B0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C75B04" w:rsidRPr="00C75B04" w:rsidRDefault="00C75B04" w:rsidP="00C75B0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C75B04" w:rsidRPr="00C75B04" w:rsidRDefault="00C75B04" w:rsidP="00C75B0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C75B04" w:rsidRPr="00C75B04" w:rsidRDefault="00C75B04" w:rsidP="00C75B0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C75B04" w:rsidRPr="00C75B04" w:rsidRDefault="00C75B04" w:rsidP="00C75B0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75B04" w:rsidRPr="00C75B04" w:rsidRDefault="00C75B04" w:rsidP="00C75B0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C75B04">
        <w:rPr>
          <w:rFonts w:ascii="Times New Roman" w:hAnsi="Times New Roman" w:cs="Times New Roman"/>
          <w:sz w:val="24"/>
          <w:szCs w:val="24"/>
        </w:rPr>
        <w:t xml:space="preserve"> соответствии со статьей 11 Федерального закона «О противодействии коррупции»:</w:t>
      </w:r>
    </w:p>
    <w:p w:rsidR="00C75B04" w:rsidRPr="00C75B04" w:rsidRDefault="00C75B04" w:rsidP="00C75B0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C75B04" w:rsidRPr="00C75B04" w:rsidRDefault="00C75B04" w:rsidP="00C75B0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C75B04" w:rsidRPr="00C75B04" w:rsidRDefault="00C75B04" w:rsidP="00C75B0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C75B04" w:rsidRPr="00C75B04" w:rsidRDefault="00C75B04" w:rsidP="00C75B0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lastRenderedPageBreak/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C75B04">
        <w:rPr>
          <w:rFonts w:ascii="Times New Roman" w:hAnsi="Times New Roman" w:cs="Times New Roman"/>
          <w:bCs/>
          <w:sz w:val="24"/>
          <w:szCs w:val="24"/>
        </w:rPr>
        <w:t xml:space="preserve">сообщать работодателю </w:t>
      </w:r>
      <w:r w:rsidRPr="00C75B04">
        <w:rPr>
          <w:rFonts w:ascii="Times New Roman" w:hAnsi="Times New Roman" w:cs="Times New Roman"/>
          <w:sz w:val="24"/>
          <w:szCs w:val="24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C75B04" w:rsidRPr="00C75B04" w:rsidRDefault="00C75B04" w:rsidP="00C75B0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Исходя из задач и функций</w:t>
      </w:r>
      <w:r w:rsidRPr="00C75B04">
        <w:rPr>
          <w:rFonts w:ascii="Times New Roman" w:hAnsi="Times New Roman" w:cs="Times New Roman"/>
          <w:bCs/>
          <w:sz w:val="24"/>
          <w:szCs w:val="24"/>
        </w:rPr>
        <w:t xml:space="preserve">, определенных Положением об Инспекции Федеральной налоговой службы № 19 по г. Москве </w:t>
      </w:r>
      <w:r w:rsidRPr="00C75B04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Pr="00C75B04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>таршего с</w:t>
      </w:r>
      <w:r w:rsidRPr="00C75B04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пециалиста </w:t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>2</w:t>
      </w:r>
      <w:r w:rsidRPr="00C75B04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разряда</w:t>
      </w:r>
      <w:r w:rsidRPr="00C75B04">
        <w:rPr>
          <w:rFonts w:ascii="Times New Roman" w:hAnsi="Times New Roman" w:cs="Times New Roman"/>
          <w:b/>
          <w:bCs/>
          <w:sz w:val="24"/>
          <w:szCs w:val="24"/>
        </w:rPr>
        <w:t xml:space="preserve"> отдела </w:t>
      </w:r>
      <w:r w:rsidRPr="00C75B04">
        <w:rPr>
          <w:rFonts w:ascii="Times New Roman" w:hAnsi="Times New Roman" w:cs="Times New Roman"/>
          <w:b/>
          <w:bCs/>
          <w:color w:val="800080"/>
          <w:sz w:val="24"/>
          <w:szCs w:val="24"/>
        </w:rPr>
        <w:t>камеральных проверок № 1</w:t>
      </w:r>
      <w:r w:rsidRPr="00C75B04">
        <w:rPr>
          <w:rFonts w:ascii="Times New Roman" w:hAnsi="Times New Roman" w:cs="Times New Roman"/>
          <w:sz w:val="24"/>
          <w:szCs w:val="24"/>
        </w:rPr>
        <w:t xml:space="preserve"> </w:t>
      </w:r>
      <w:r w:rsidRPr="00C75B04">
        <w:rPr>
          <w:rFonts w:ascii="Times New Roman" w:hAnsi="Times New Roman" w:cs="Times New Roman"/>
          <w:b/>
          <w:bCs/>
          <w:sz w:val="24"/>
          <w:szCs w:val="24"/>
        </w:rPr>
        <w:t>возлагается следующее:</w:t>
      </w:r>
    </w:p>
    <w:p w:rsidR="00C75B04" w:rsidRPr="00C75B04" w:rsidRDefault="00C75B04" w:rsidP="00C75B04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C75B04">
        <w:rPr>
          <w:rFonts w:ascii="Times New Roman" w:hAnsi="Times New Roman" w:cs="Times New Roman"/>
          <w:color w:val="0000CC"/>
          <w:sz w:val="24"/>
          <w:szCs w:val="24"/>
        </w:rPr>
        <w:t>- проводить камеральные налоговые проверки правильности исчисления и уплаты налогов в бюджет, в том числе юридических лиц, применяющих специальные режимы налогообложения;</w:t>
      </w:r>
    </w:p>
    <w:p w:rsidR="00C75B04" w:rsidRPr="00C75B04" w:rsidRDefault="00C75B04" w:rsidP="00C75B04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C75B04">
        <w:rPr>
          <w:rFonts w:ascii="Times New Roman" w:hAnsi="Times New Roman" w:cs="Times New Roman"/>
          <w:color w:val="0000CC"/>
          <w:sz w:val="24"/>
          <w:szCs w:val="24"/>
        </w:rPr>
        <w:t>- проводить в полном объеме мероприятия налогового контроля при проведении камеральных налоговых проверок;</w:t>
      </w:r>
    </w:p>
    <w:p w:rsidR="00C75B04" w:rsidRPr="00C75B04" w:rsidRDefault="00C75B04" w:rsidP="00C75B04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C75B04">
        <w:rPr>
          <w:rFonts w:ascii="Times New Roman" w:hAnsi="Times New Roman" w:cs="Times New Roman"/>
          <w:color w:val="0000CC"/>
          <w:sz w:val="24"/>
          <w:szCs w:val="24"/>
        </w:rPr>
        <w:t>- принятие мер налоговой ответственности к налогоплательщикам, не представившим налоговые декларации в установленный налоговым законодательством РФ срок;</w:t>
      </w:r>
    </w:p>
    <w:p w:rsidR="00C75B04" w:rsidRPr="00C75B04" w:rsidRDefault="00C75B04" w:rsidP="00C75B04">
      <w:pPr>
        <w:tabs>
          <w:tab w:val="left" w:pos="880"/>
        </w:tabs>
        <w:autoSpaceDE w:val="0"/>
        <w:autoSpaceDN w:val="0"/>
        <w:adjustRightInd w:val="0"/>
        <w:spacing w:after="0" w:line="240" w:lineRule="auto"/>
        <w:ind w:firstLine="51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C75B04">
        <w:rPr>
          <w:rFonts w:ascii="Times New Roman" w:hAnsi="Times New Roman" w:cs="Times New Roman"/>
          <w:color w:val="0000CC"/>
          <w:sz w:val="24"/>
          <w:szCs w:val="24"/>
        </w:rPr>
        <w:t>- привлечение в соответствии с действующим законодательством к налоговой ответственности налогоплательщиков – юридических лиц, несвоевременно представивших налоговые декларации, за неуплату или неполную уплату сумм налога в результате занижения налоговой базы, иного неправильного исчисления налога;</w:t>
      </w:r>
    </w:p>
    <w:p w:rsidR="00C75B04" w:rsidRPr="00C75B04" w:rsidRDefault="00C75B04" w:rsidP="00C75B04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C75B04">
        <w:rPr>
          <w:rFonts w:ascii="Times New Roman" w:hAnsi="Times New Roman" w:cs="Times New Roman"/>
          <w:color w:val="0000CC"/>
          <w:sz w:val="24"/>
          <w:szCs w:val="24"/>
        </w:rPr>
        <w:t>- проведение работы по получению информации о деятельности налогоплательщиков из внешних источников, мониторинг и анализ указанной информации в целях качественного и результативного проведения контрольных мероприятий;</w:t>
      </w:r>
    </w:p>
    <w:p w:rsidR="00C75B04" w:rsidRPr="00C75B04" w:rsidRDefault="00C75B04" w:rsidP="00C75B04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C75B04">
        <w:rPr>
          <w:rFonts w:ascii="Times New Roman" w:hAnsi="Times New Roman" w:cs="Times New Roman"/>
          <w:bCs/>
          <w:color w:val="0000CC"/>
          <w:sz w:val="24"/>
          <w:szCs w:val="24"/>
        </w:rPr>
        <w:t>- о</w:t>
      </w:r>
      <w:r w:rsidRPr="00C75B04">
        <w:rPr>
          <w:rFonts w:ascii="Times New Roman" w:hAnsi="Times New Roman" w:cs="Times New Roman"/>
          <w:color w:val="0000CC"/>
          <w:sz w:val="24"/>
          <w:szCs w:val="24"/>
        </w:rPr>
        <w:t>существление взаимодействия с правоохранительными органами и иными контролирующими органами по предмету деятельности отдела;</w:t>
      </w:r>
    </w:p>
    <w:p w:rsidR="00C75B04" w:rsidRPr="00C75B04" w:rsidRDefault="00C75B04" w:rsidP="00C75B04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C75B04">
        <w:rPr>
          <w:rFonts w:ascii="Times New Roman" w:hAnsi="Times New Roman" w:cs="Times New Roman"/>
          <w:color w:val="0000CC"/>
          <w:sz w:val="24"/>
          <w:szCs w:val="24"/>
        </w:rPr>
        <w:t>- разъяснять налогоплательщикам о порядке уплаты и исчислении налогов и сборов, отвечать на запросы и письма налогоплательщиков;</w:t>
      </w:r>
    </w:p>
    <w:p w:rsidR="00C75B04" w:rsidRPr="00C75B04" w:rsidRDefault="00C75B04" w:rsidP="00C75B04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C75B04">
        <w:rPr>
          <w:rFonts w:ascii="Times New Roman" w:hAnsi="Times New Roman" w:cs="Times New Roman"/>
          <w:color w:val="0000CC"/>
          <w:sz w:val="24"/>
          <w:szCs w:val="24"/>
        </w:rPr>
        <w:t>- информировать налогоплательщиков о действующих налогах и сборах, законодательстве о налогах и сборах и принятых в соответствии с ним нормативных правовых актах, правилах указания информации (реквизитов) в платежных документах, преимуществах представления налоговых деклараций (расчетов) и бухгалтерской отчетности в электронном виде по телекоммуникационным каналам связи и возможности получения информационных услуг в электронном виде через Интернет (</w:t>
      </w:r>
      <w:r w:rsidRPr="00C75B04">
        <w:rPr>
          <w:rFonts w:ascii="Times New Roman" w:hAnsi="Times New Roman" w:cs="Times New Roman"/>
          <w:color w:val="0000CC"/>
          <w:sz w:val="24"/>
          <w:szCs w:val="24"/>
          <w:lang w:val="en-US"/>
        </w:rPr>
        <w:t>online</w:t>
      </w:r>
      <w:r w:rsidRPr="00C75B04">
        <w:rPr>
          <w:rFonts w:ascii="Times New Roman" w:hAnsi="Times New Roman" w:cs="Times New Roman"/>
          <w:color w:val="0000CC"/>
          <w:sz w:val="24"/>
          <w:szCs w:val="24"/>
        </w:rPr>
        <w:t>-технология) и по каналам связи (</w:t>
      </w:r>
      <w:r w:rsidRPr="00C75B04">
        <w:rPr>
          <w:rFonts w:ascii="Times New Roman" w:hAnsi="Times New Roman" w:cs="Times New Roman"/>
          <w:color w:val="0000CC"/>
          <w:sz w:val="24"/>
          <w:szCs w:val="24"/>
          <w:lang w:val="en-US"/>
        </w:rPr>
        <w:t>offline</w:t>
      </w:r>
      <w:r w:rsidRPr="00C75B04">
        <w:rPr>
          <w:rFonts w:ascii="Times New Roman" w:hAnsi="Times New Roman" w:cs="Times New Roman"/>
          <w:color w:val="0000CC"/>
          <w:sz w:val="24"/>
          <w:szCs w:val="24"/>
        </w:rPr>
        <w:t>-технология);</w:t>
      </w:r>
    </w:p>
    <w:p w:rsidR="00C75B04" w:rsidRPr="00C75B04" w:rsidRDefault="00C75B04" w:rsidP="00C75B04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C75B04">
        <w:rPr>
          <w:rFonts w:ascii="Times New Roman" w:hAnsi="Times New Roman" w:cs="Times New Roman"/>
          <w:color w:val="0000CC"/>
          <w:sz w:val="24"/>
          <w:szCs w:val="24"/>
        </w:rPr>
        <w:t>- проведение работы по получению информации о деятельности налогоплательщиков из внешних источников, мониторинг и анализ указанной информации в целях качественного и результативного проведения контрольных мероприятий;</w:t>
      </w:r>
    </w:p>
    <w:p w:rsidR="00C75B04" w:rsidRPr="00C75B04" w:rsidRDefault="00C75B04" w:rsidP="00C75B04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C75B04">
        <w:rPr>
          <w:rFonts w:ascii="Times New Roman" w:hAnsi="Times New Roman" w:cs="Times New Roman"/>
          <w:color w:val="0000CC"/>
          <w:sz w:val="24"/>
          <w:szCs w:val="24"/>
        </w:rPr>
        <w:t>- осуществлять, в соответствии с Налоговым кодексом Российской Федерации, Административным регламентом ФНС России по исполнению государственной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заполнения;</w:t>
      </w:r>
    </w:p>
    <w:p w:rsidR="00C75B04" w:rsidRPr="00C75B04" w:rsidRDefault="00C75B04" w:rsidP="00C75B0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C75B04">
        <w:rPr>
          <w:rFonts w:ascii="Times New Roman" w:hAnsi="Times New Roman" w:cs="Times New Roman"/>
          <w:color w:val="0000CC"/>
          <w:sz w:val="24"/>
          <w:szCs w:val="24"/>
        </w:rPr>
        <w:t>- подготавливать информационные материалы для руководства Инспекции по вопросам, находящимся в компетенции Отдела;</w:t>
      </w:r>
    </w:p>
    <w:p w:rsidR="00C75B04" w:rsidRPr="00C75B04" w:rsidRDefault="00C75B04" w:rsidP="00C75B0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lastRenderedPageBreak/>
        <w:t>- осуществлять подготовку отчетности и информации по работе отдела в контролирующие органы и структурные подразделения инспекции;</w:t>
      </w:r>
    </w:p>
    <w:p w:rsidR="00C75B04" w:rsidRPr="00C75B04" w:rsidRDefault="00C75B04" w:rsidP="00C75B0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C75B04">
        <w:rPr>
          <w:rFonts w:ascii="Times New Roman" w:hAnsi="Times New Roman" w:cs="Times New Roman"/>
          <w:spacing w:val="-3"/>
          <w:sz w:val="24"/>
          <w:szCs w:val="24"/>
        </w:rPr>
        <w:t xml:space="preserve">- </w:t>
      </w:r>
      <w:r w:rsidRPr="00C75B04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C75B04">
        <w:rPr>
          <w:rFonts w:ascii="Times New Roman" w:hAnsi="Times New Roman" w:cs="Times New Roman"/>
          <w:spacing w:val="-3"/>
          <w:sz w:val="24"/>
          <w:szCs w:val="24"/>
        </w:rPr>
        <w:t>обеспечение сохранности служебных документов, бланков, штампов и соблюдение правил их использования;</w:t>
      </w:r>
    </w:p>
    <w:p w:rsidR="00C75B04" w:rsidRPr="00C75B04" w:rsidRDefault="00C75B04" w:rsidP="00C75B04">
      <w:pPr>
        <w:pStyle w:val="af4"/>
        <w:suppressAutoHyphens/>
        <w:spacing w:after="0" w:line="240" w:lineRule="auto"/>
        <w:ind w:firstLine="900"/>
        <w:rPr>
          <w:rFonts w:ascii="Times New Roman" w:hAnsi="Times New Roman" w:cs="Times New Roman"/>
          <w:spacing w:val="-3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- осуществлять обеспечение сохранности служебного удостоверения;</w:t>
      </w:r>
    </w:p>
    <w:p w:rsidR="00C75B04" w:rsidRPr="00C75B04" w:rsidRDefault="00C75B04" w:rsidP="00C75B04">
      <w:pPr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C75B04">
        <w:rPr>
          <w:rFonts w:ascii="Times New Roman" w:hAnsi="Times New Roman" w:cs="Times New Roman"/>
          <w:spacing w:val="-3"/>
          <w:sz w:val="24"/>
          <w:szCs w:val="24"/>
        </w:rPr>
        <w:t>- соблюдать правила эксплуатации оргтехники, не допускать к работе на технических средствах посторонних лиц;</w:t>
      </w:r>
    </w:p>
    <w:p w:rsidR="00C75B04" w:rsidRPr="00C75B04" w:rsidRDefault="00C75B04" w:rsidP="00C75B0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C75B04">
        <w:rPr>
          <w:rFonts w:ascii="Times New Roman" w:hAnsi="Times New Roman" w:cs="Times New Roman"/>
          <w:spacing w:val="-3"/>
          <w:sz w:val="24"/>
          <w:szCs w:val="24"/>
        </w:rPr>
        <w:t>- соблюдать установленную в инспекции субординации, соблюдать правила делового общения и нормы служебного этикета;</w:t>
      </w:r>
    </w:p>
    <w:p w:rsidR="00C75B04" w:rsidRPr="00C75B04" w:rsidRDefault="00C75B04" w:rsidP="00C75B0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- осуществлять наставничество и кураторство в отношении молодых специалистов и сотрудников отдела, не имеющих достаточный опыт работы;</w:t>
      </w:r>
    </w:p>
    <w:p w:rsidR="00C75B04" w:rsidRPr="00C75B04" w:rsidRDefault="00C75B04" w:rsidP="00C75B0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- осуществлять оказание помощи руководству отдела в организации работы отдела;</w:t>
      </w:r>
    </w:p>
    <w:p w:rsidR="00C75B04" w:rsidRPr="00C75B04" w:rsidRDefault="00C75B04" w:rsidP="00C75B0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- систематически изучать законодательство, инструктивные и методические материалы по направлению деятельности отдела;</w:t>
      </w:r>
    </w:p>
    <w:p w:rsidR="00C75B04" w:rsidRPr="00C75B04" w:rsidRDefault="00C75B04" w:rsidP="00C75B04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- замещать, в случае служебной необходимости, сотрудников отдела;</w:t>
      </w:r>
    </w:p>
    <w:p w:rsidR="00C75B04" w:rsidRPr="00C75B04" w:rsidRDefault="00C75B04" w:rsidP="00C75B0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color w:val="FF0000"/>
          <w:spacing w:val="-3"/>
          <w:sz w:val="24"/>
          <w:szCs w:val="24"/>
        </w:rPr>
      </w:pPr>
      <w:r w:rsidRPr="00C75B04">
        <w:rPr>
          <w:rFonts w:ascii="Times New Roman" w:hAnsi="Times New Roman" w:cs="Times New Roman"/>
          <w:spacing w:val="-3"/>
          <w:sz w:val="24"/>
          <w:szCs w:val="24"/>
        </w:rPr>
        <w:t>- своевременно исполнять указания и распоряжения начальника инспекции, заместителя начальника инспекции, курирующего отдел, начальника отдела</w:t>
      </w:r>
      <w:r w:rsidRPr="00C75B04">
        <w:rPr>
          <w:rFonts w:ascii="Times New Roman" w:hAnsi="Times New Roman" w:cs="Times New Roman"/>
          <w:color w:val="0000FF"/>
          <w:spacing w:val="-3"/>
          <w:sz w:val="24"/>
          <w:szCs w:val="24"/>
        </w:rPr>
        <w:t xml:space="preserve"> </w:t>
      </w:r>
      <w:r w:rsidRPr="00C75B04">
        <w:rPr>
          <w:rFonts w:ascii="Times New Roman" w:hAnsi="Times New Roman" w:cs="Times New Roman"/>
          <w:color w:val="0000CC"/>
          <w:sz w:val="24"/>
          <w:szCs w:val="24"/>
        </w:rPr>
        <w:t>камеральных проверок № 1,</w:t>
      </w:r>
      <w:r w:rsidRPr="00C75B04">
        <w:rPr>
          <w:rFonts w:ascii="Times New Roman" w:hAnsi="Times New Roman" w:cs="Times New Roman"/>
          <w:color w:val="FF0000"/>
          <w:spacing w:val="-3"/>
          <w:sz w:val="24"/>
          <w:szCs w:val="24"/>
        </w:rPr>
        <w:t xml:space="preserve"> </w:t>
      </w:r>
      <w:r w:rsidRPr="00C75B04">
        <w:rPr>
          <w:rFonts w:ascii="Times New Roman" w:hAnsi="Times New Roman" w:cs="Times New Roman"/>
          <w:spacing w:val="-3"/>
          <w:sz w:val="24"/>
          <w:szCs w:val="24"/>
        </w:rPr>
        <w:t>выполнять иные обязанности, предусмотренные Положением об отделе</w:t>
      </w:r>
      <w:r w:rsidRPr="00C75B04">
        <w:rPr>
          <w:rFonts w:ascii="Times New Roman" w:hAnsi="Times New Roman" w:cs="Times New Roman"/>
          <w:color w:val="0000FF"/>
          <w:spacing w:val="-3"/>
          <w:sz w:val="24"/>
          <w:szCs w:val="24"/>
        </w:rPr>
        <w:t xml:space="preserve"> </w:t>
      </w:r>
      <w:r w:rsidRPr="00C75B04">
        <w:rPr>
          <w:rFonts w:ascii="Times New Roman" w:hAnsi="Times New Roman" w:cs="Times New Roman"/>
          <w:color w:val="0000CC"/>
          <w:sz w:val="24"/>
          <w:szCs w:val="24"/>
        </w:rPr>
        <w:t>камеральных проверок № 1</w:t>
      </w:r>
      <w:r w:rsidRPr="00C75B04">
        <w:rPr>
          <w:rFonts w:ascii="Times New Roman" w:hAnsi="Times New Roman" w:cs="Times New Roman"/>
          <w:spacing w:val="-3"/>
          <w:sz w:val="24"/>
          <w:szCs w:val="24"/>
        </w:rPr>
        <w:t xml:space="preserve"> Инспекции</w:t>
      </w:r>
      <w:r w:rsidRPr="00C75B04">
        <w:rPr>
          <w:rFonts w:ascii="Times New Roman" w:hAnsi="Times New Roman" w:cs="Times New Roman"/>
          <w:color w:val="FF0000"/>
          <w:spacing w:val="-3"/>
          <w:sz w:val="24"/>
          <w:szCs w:val="24"/>
        </w:rPr>
        <w:t>;</w:t>
      </w:r>
    </w:p>
    <w:p w:rsidR="00C75B04" w:rsidRPr="00C75B04" w:rsidRDefault="00C75B04" w:rsidP="00C75B0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- осуществлять иные функции, предусмотренные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535E03" w:rsidRPr="00C75B04" w:rsidRDefault="00681090" w:rsidP="00C75B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9. </w:t>
      </w:r>
      <w:r w:rsidR="00FD6110" w:rsidRPr="00C75B04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75B04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3A5928" w:rsidRPr="00C75B04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134274" w:rsidRPr="00C75B04">
        <w:rPr>
          <w:rFonts w:ascii="Times New Roman" w:hAnsi="Times New Roman" w:cs="Times New Roman"/>
          <w:b/>
          <w:color w:val="0000CC"/>
          <w:sz w:val="24"/>
          <w:szCs w:val="24"/>
        </w:rPr>
        <w:t>тарший специалист 2 разряда</w:t>
      </w:r>
      <w:r w:rsidR="00134274"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 w:rsidRPr="00C75B04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75B04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C75B04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C75B04">
        <w:rPr>
          <w:rFonts w:ascii="Times New Roman" w:hAnsi="Times New Roman" w:cs="Times New Roman"/>
          <w:sz w:val="24"/>
          <w:szCs w:val="24"/>
        </w:rPr>
        <w:t>:</w:t>
      </w:r>
    </w:p>
    <w:p w:rsidR="007358FB" w:rsidRPr="00C75B04" w:rsidRDefault="007358FB" w:rsidP="00C75B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C75B04" w:rsidRDefault="007358FB" w:rsidP="00C75B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C75B04" w:rsidRDefault="007358FB" w:rsidP="00C75B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C75B04" w:rsidRDefault="007358FB" w:rsidP="00C75B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C75B04" w:rsidRDefault="007358FB" w:rsidP="00C75B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C75B04" w:rsidRDefault="007358FB" w:rsidP="00C75B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C75B04" w:rsidRDefault="007358FB" w:rsidP="00C75B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C75B04" w:rsidRDefault="007358FB" w:rsidP="00C75B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C75B04" w:rsidRDefault="007358FB" w:rsidP="00C75B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C75B04" w:rsidRDefault="007358FB" w:rsidP="00C75B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C75B04" w:rsidRDefault="007358FB" w:rsidP="00C75B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lastRenderedPageBreak/>
        <w:t xml:space="preserve">11) профессиональное развитие в порядке, установленном Федеральным </w:t>
      </w:r>
      <w:hyperlink r:id="rId12" w:history="1">
        <w:r w:rsidRPr="00C75B04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C75B04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C75B04" w:rsidRDefault="007358FB" w:rsidP="00C75B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C75B04" w:rsidRDefault="007358FB" w:rsidP="00C75B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C75B04" w:rsidRDefault="007358FB" w:rsidP="00C75B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13" w:anchor="sub_59#sub_59" w:history="1">
        <w:r w:rsidRPr="00C75B04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C75B04">
        <w:rPr>
          <w:rFonts w:ascii="Times New Roman" w:hAnsi="Times New Roman" w:cs="Times New Roman"/>
          <w:sz w:val="24"/>
          <w:szCs w:val="24"/>
        </w:rPr>
        <w:t>;</w:t>
      </w:r>
    </w:p>
    <w:p w:rsidR="007358FB" w:rsidRPr="00C75B04" w:rsidRDefault="007358FB" w:rsidP="00C75B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C75B04" w:rsidRDefault="007358FB" w:rsidP="00C75B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C75B04" w:rsidRDefault="007358FB" w:rsidP="00C75B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C75B04" w:rsidRDefault="007358FB" w:rsidP="00C75B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C75B04" w:rsidRDefault="007358FB" w:rsidP="00C75B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4" w:anchor="sub_102#sub_102" w:history="1">
        <w:r w:rsidRPr="00C75B04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C75B04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5" w:anchor="sub_1901#sub_1901" w:history="1">
        <w:r w:rsidRPr="00C75B04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C75B04">
        <w:rPr>
          <w:rFonts w:ascii="Times New Roman" w:hAnsi="Times New Roman" w:cs="Times New Roman"/>
          <w:sz w:val="24"/>
          <w:szCs w:val="24"/>
        </w:rPr>
        <w:t>,</w:t>
      </w:r>
    </w:p>
    <w:p w:rsidR="00535E03" w:rsidRPr="00C75B04" w:rsidRDefault="007358FB" w:rsidP="00C75B0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C75B04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C75B04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D165F4" w:rsidRPr="00C75B04" w:rsidRDefault="00D165F4" w:rsidP="00C75B0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3A5928" w:rsidRPr="00C75B04" w:rsidRDefault="00FE70C4" w:rsidP="00C75B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B04">
        <w:rPr>
          <w:rFonts w:ascii="Times New Roman" w:hAnsi="Times New Roman" w:cs="Times New Roman"/>
          <w:sz w:val="24"/>
          <w:szCs w:val="24"/>
        </w:rPr>
        <w:t>10</w:t>
      </w:r>
      <w:r w:rsidR="003B7A81" w:rsidRPr="00C75B04">
        <w:rPr>
          <w:rFonts w:ascii="Times New Roman" w:hAnsi="Times New Roman" w:cs="Times New Roman"/>
          <w:b/>
          <w:sz w:val="24"/>
          <w:szCs w:val="24"/>
        </w:rPr>
        <w:t>. </w:t>
      </w:r>
      <w:r w:rsidR="00134274" w:rsidRPr="00C75B04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 w:rsidRPr="00C75B04">
        <w:rPr>
          <w:rFonts w:ascii="Times New Roman" w:hAnsi="Times New Roman" w:cs="Times New Roman"/>
          <w:sz w:val="24"/>
          <w:szCs w:val="24"/>
        </w:rPr>
        <w:t xml:space="preserve"> </w:t>
      </w:r>
      <w:r w:rsidR="00A8551D" w:rsidRPr="00C75B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A8551D" w:rsidRPr="00C75B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A8551D" w:rsidRPr="00C75B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A8551D" w:rsidRPr="00C75B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A8551D" w:rsidRPr="00C75B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D165F4" w:rsidRPr="00C75B04" w:rsidRDefault="00D165F4" w:rsidP="00C75B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A81" w:rsidRPr="00C75B04" w:rsidRDefault="00FB1E9E" w:rsidP="00C75B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11</w:t>
      </w:r>
      <w:r w:rsidR="003B7A81" w:rsidRPr="00C75B04">
        <w:rPr>
          <w:rFonts w:ascii="Times New Roman" w:hAnsi="Times New Roman" w:cs="Times New Roman"/>
          <w:sz w:val="24"/>
          <w:szCs w:val="24"/>
        </w:rPr>
        <w:t>.</w:t>
      </w:r>
      <w:r w:rsidR="003314B0" w:rsidRPr="00C75B04">
        <w:rPr>
          <w:rFonts w:ascii="Times New Roman" w:hAnsi="Times New Roman" w:cs="Times New Roman"/>
          <w:sz w:val="24"/>
          <w:szCs w:val="24"/>
        </w:rPr>
        <w:t> </w:t>
      </w:r>
      <w:r w:rsidR="00134274" w:rsidRPr="00C75B04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 w:rsidRPr="00C75B0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75B04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C75B04" w:rsidRDefault="003B7A81" w:rsidP="00C75B0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A19" w:rsidRPr="00C75B04" w:rsidRDefault="003B7A81" w:rsidP="00C75B0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5B04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75B04">
        <w:rPr>
          <w:rFonts w:ascii="Times New Roman" w:hAnsi="Times New Roman" w:cs="Times New Roman"/>
          <w:b/>
          <w:sz w:val="24"/>
          <w:szCs w:val="24"/>
        </w:rPr>
        <w:t> </w:t>
      </w:r>
      <w:r w:rsidRPr="00C75B04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10A19" w:rsidRPr="00C75B04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</w:p>
    <w:p w:rsidR="003B7A81" w:rsidRPr="00C75B04" w:rsidRDefault="00543A05" w:rsidP="00C75B0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5B04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="003B7A81" w:rsidRPr="00C75B04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AF2D5D" w:rsidRPr="00C75B04" w:rsidRDefault="00AF2D5D" w:rsidP="00C75B0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75B04" w:rsidRDefault="009B6831" w:rsidP="00C75B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12</w:t>
      </w:r>
      <w:r w:rsidR="003B7A81" w:rsidRPr="00C75B04">
        <w:rPr>
          <w:rFonts w:ascii="Times New Roman" w:hAnsi="Times New Roman" w:cs="Times New Roman"/>
          <w:sz w:val="24"/>
          <w:szCs w:val="24"/>
        </w:rPr>
        <w:t>.</w:t>
      </w:r>
      <w:r w:rsidR="00BB3568" w:rsidRPr="00C75B04">
        <w:rPr>
          <w:rFonts w:ascii="Times New Roman" w:hAnsi="Times New Roman" w:cs="Times New Roman"/>
          <w:sz w:val="24"/>
          <w:szCs w:val="24"/>
        </w:rPr>
        <w:t> </w:t>
      </w:r>
      <w:r w:rsidR="003B7A81" w:rsidRPr="00C75B04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A5928" w:rsidRPr="00C75B04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134274" w:rsidRPr="00C75B04">
        <w:rPr>
          <w:rFonts w:ascii="Times New Roman" w:hAnsi="Times New Roman" w:cs="Times New Roman"/>
          <w:b/>
          <w:color w:val="0000CC"/>
          <w:sz w:val="24"/>
          <w:szCs w:val="24"/>
        </w:rPr>
        <w:t>тарший специалист 2 разряда</w:t>
      </w:r>
      <w:r w:rsidR="00134274"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 w:rsidRPr="00C75B04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75B04" w:rsidRDefault="007A7062" w:rsidP="00C75B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13</w:t>
      </w:r>
      <w:r w:rsidR="003B7A81" w:rsidRPr="00C75B04">
        <w:rPr>
          <w:rFonts w:ascii="Times New Roman" w:hAnsi="Times New Roman" w:cs="Times New Roman"/>
          <w:sz w:val="24"/>
          <w:szCs w:val="24"/>
        </w:rPr>
        <w:t>.</w:t>
      </w:r>
      <w:r w:rsidR="00BB3568" w:rsidRPr="00C75B04">
        <w:rPr>
          <w:rFonts w:ascii="Times New Roman" w:hAnsi="Times New Roman" w:cs="Times New Roman"/>
          <w:sz w:val="24"/>
          <w:szCs w:val="24"/>
        </w:rPr>
        <w:t> </w:t>
      </w:r>
      <w:r w:rsidR="003B7A81" w:rsidRPr="00C75B04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134274" w:rsidRPr="00C75B04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 w:rsidRPr="00C75B04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C75B04" w:rsidRDefault="009777FC" w:rsidP="00C75B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C75B04" w:rsidRDefault="009777FC" w:rsidP="00C75B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134274" w:rsidRPr="00C75B04">
        <w:rPr>
          <w:rFonts w:ascii="Times New Roman" w:hAnsi="Times New Roman" w:cs="Times New Roman"/>
          <w:color w:val="0000CC"/>
          <w:sz w:val="24"/>
          <w:szCs w:val="24"/>
        </w:rPr>
        <w:t>старшего специалиста 2 разряда</w:t>
      </w:r>
      <w:r w:rsidRPr="00C75B04">
        <w:rPr>
          <w:rFonts w:ascii="Times New Roman" w:hAnsi="Times New Roman" w:cs="Times New Roman"/>
          <w:color w:val="0000CC"/>
          <w:sz w:val="24"/>
          <w:szCs w:val="24"/>
        </w:rPr>
        <w:t>.</w:t>
      </w:r>
    </w:p>
    <w:p w:rsidR="00C75B04" w:rsidRDefault="00C75B04" w:rsidP="00C75B0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75B04" w:rsidRDefault="003B7A81" w:rsidP="00C75B0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5B04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75B04">
        <w:rPr>
          <w:rFonts w:ascii="Times New Roman" w:hAnsi="Times New Roman" w:cs="Times New Roman"/>
          <w:b/>
          <w:sz w:val="24"/>
          <w:szCs w:val="24"/>
        </w:rPr>
        <w:t> </w:t>
      </w:r>
      <w:r w:rsidRPr="00C75B04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34274" w:rsidRPr="00C75B04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 w:rsidRPr="00C75B04">
        <w:rPr>
          <w:rFonts w:ascii="Times New Roman" w:hAnsi="Times New Roman" w:cs="Times New Roman"/>
          <w:sz w:val="24"/>
          <w:szCs w:val="24"/>
        </w:rPr>
        <w:t xml:space="preserve"> </w:t>
      </w:r>
      <w:r w:rsidR="00637E7D" w:rsidRPr="00C75B04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C75B04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C75B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75B04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75B04" w:rsidRDefault="003B7A81" w:rsidP="00C75B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51D" w:rsidRPr="00C75B04" w:rsidRDefault="007A7062" w:rsidP="00C75B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14</w:t>
      </w:r>
      <w:r w:rsidR="003B7A81" w:rsidRPr="00C75B04">
        <w:rPr>
          <w:rFonts w:ascii="Times New Roman" w:hAnsi="Times New Roman" w:cs="Times New Roman"/>
          <w:sz w:val="24"/>
          <w:szCs w:val="24"/>
        </w:rPr>
        <w:t>. </w:t>
      </w:r>
      <w:r w:rsidR="00134274" w:rsidRPr="00C75B04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 w:rsidRPr="00C75B04">
        <w:rPr>
          <w:rFonts w:ascii="Times New Roman" w:hAnsi="Times New Roman" w:cs="Times New Roman"/>
          <w:sz w:val="24"/>
          <w:szCs w:val="24"/>
        </w:rPr>
        <w:t xml:space="preserve"> </w:t>
      </w:r>
      <w:r w:rsidR="00A8551D" w:rsidRPr="00C75B04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</w:t>
      </w:r>
      <w:r w:rsidR="00A8551D" w:rsidRPr="00C75B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части методологического, организационного и </w:t>
      </w:r>
      <w:r w:rsidR="00A8551D" w:rsidRPr="00C75B04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информационного обеспечения подготовки соответствующих документов</w:t>
      </w:r>
      <w:r w:rsidR="00A8551D" w:rsidRPr="00C75B04">
        <w:rPr>
          <w:rFonts w:ascii="Times New Roman" w:eastAsia="Calibri" w:hAnsi="Times New Roman" w:cs="Times New Roman"/>
          <w:sz w:val="24"/>
          <w:szCs w:val="24"/>
        </w:rPr>
        <w:t xml:space="preserve"> по вопросам,</w:t>
      </w:r>
      <w:r w:rsidR="00A8551D" w:rsidRPr="00C75B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8551D" w:rsidRPr="00C75B04">
        <w:rPr>
          <w:rFonts w:ascii="Times New Roman" w:eastAsia="Calibri" w:hAnsi="Times New Roman" w:cs="Times New Roman"/>
          <w:sz w:val="24"/>
          <w:szCs w:val="24"/>
        </w:rPr>
        <w:t>относящимся к компетенции отдела.</w:t>
      </w:r>
    </w:p>
    <w:p w:rsidR="009777FC" w:rsidRPr="00C75B04" w:rsidRDefault="003B7A81" w:rsidP="00C75B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134274" w:rsidRPr="00C75B04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 w:rsidRPr="00C75B04">
        <w:rPr>
          <w:rFonts w:ascii="Times New Roman" w:hAnsi="Times New Roman" w:cs="Times New Roman"/>
          <w:sz w:val="24"/>
          <w:szCs w:val="24"/>
        </w:rPr>
        <w:t xml:space="preserve"> </w:t>
      </w:r>
      <w:r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C75B04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C75B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C75B04" w:rsidRDefault="00D44734" w:rsidP="00C75B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023C5B"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C75B04" w:rsidRDefault="009777FC" w:rsidP="00C75B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C75B04" w:rsidRDefault="009777FC" w:rsidP="00C75B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23C5B"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75B04" w:rsidRDefault="009777FC" w:rsidP="00C75B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70CA" w:rsidRPr="00C75B04" w:rsidRDefault="003B7A81" w:rsidP="00C75B0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5B04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75B04">
        <w:rPr>
          <w:rFonts w:ascii="Times New Roman" w:hAnsi="Times New Roman" w:cs="Times New Roman"/>
          <w:b/>
          <w:sz w:val="24"/>
          <w:szCs w:val="24"/>
        </w:rPr>
        <w:t> </w:t>
      </w:r>
      <w:r w:rsidRPr="00C75B04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75B04">
        <w:rPr>
          <w:rFonts w:ascii="Times New Roman" w:hAnsi="Times New Roman" w:cs="Times New Roman"/>
          <w:b/>
          <w:sz w:val="24"/>
          <w:szCs w:val="24"/>
        </w:rPr>
        <w:br/>
      </w:r>
      <w:r w:rsidRPr="00C75B04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75B04" w:rsidRDefault="003B7A81" w:rsidP="00C75B0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5B04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C75B04" w:rsidRDefault="003B7A81" w:rsidP="00C75B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4EA5" w:rsidRPr="00C75B04" w:rsidRDefault="003B7A81" w:rsidP="00C75B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1</w:t>
      </w:r>
      <w:r w:rsidR="007A7062" w:rsidRPr="00C75B04">
        <w:rPr>
          <w:rFonts w:ascii="Times New Roman" w:hAnsi="Times New Roman" w:cs="Times New Roman"/>
          <w:sz w:val="24"/>
          <w:szCs w:val="24"/>
        </w:rPr>
        <w:t>6</w:t>
      </w:r>
      <w:r w:rsidRPr="00C75B04">
        <w:rPr>
          <w:rFonts w:ascii="Times New Roman" w:hAnsi="Times New Roman" w:cs="Times New Roman"/>
          <w:sz w:val="24"/>
          <w:szCs w:val="24"/>
        </w:rPr>
        <w:t>. </w:t>
      </w:r>
      <w:r w:rsidR="009777FC" w:rsidRPr="00C75B04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3A5928" w:rsidRPr="00C75B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</w:t>
      </w:r>
      <w:r w:rsidR="00134274" w:rsidRPr="00C75B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тарший специалист 2 разряда </w:t>
      </w:r>
      <w:r w:rsidR="00134274" w:rsidRPr="00C75B04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C75B04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Pr="00C75B04" w:rsidRDefault="00FF4EA5" w:rsidP="00C75B0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75B04" w:rsidRDefault="003B7A81" w:rsidP="00C75B0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5B04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75B04">
        <w:rPr>
          <w:rFonts w:ascii="Times New Roman" w:hAnsi="Times New Roman" w:cs="Times New Roman"/>
          <w:b/>
          <w:sz w:val="24"/>
          <w:szCs w:val="24"/>
        </w:rPr>
        <w:t> </w:t>
      </w:r>
      <w:r w:rsidRPr="00C75B04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75B04" w:rsidRDefault="003B7A81" w:rsidP="00C75B0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C5B" w:rsidRPr="00C75B04" w:rsidRDefault="003B7A81" w:rsidP="00C75B0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B04">
        <w:rPr>
          <w:rFonts w:ascii="Times New Roman" w:hAnsi="Times New Roman" w:cs="Times New Roman"/>
          <w:sz w:val="24"/>
          <w:szCs w:val="24"/>
        </w:rPr>
        <w:t>1</w:t>
      </w:r>
      <w:r w:rsidR="007A7062" w:rsidRPr="00C75B04">
        <w:rPr>
          <w:rFonts w:ascii="Times New Roman" w:hAnsi="Times New Roman" w:cs="Times New Roman"/>
          <w:sz w:val="24"/>
          <w:szCs w:val="24"/>
        </w:rPr>
        <w:t>7</w:t>
      </w:r>
      <w:r w:rsidRPr="00C75B04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134274" w:rsidRPr="00C75B04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специалиста 2 разряда</w:t>
      </w:r>
      <w:r w:rsidR="00134274"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 w:rsidRPr="00C75B04">
        <w:rPr>
          <w:rFonts w:ascii="Times New Roman" w:hAnsi="Times New Roman" w:cs="Times New Roman"/>
          <w:sz w:val="24"/>
          <w:szCs w:val="24"/>
        </w:rPr>
        <w:t xml:space="preserve"> </w:t>
      </w:r>
      <w:r w:rsidRPr="00C75B04">
        <w:rPr>
          <w:rFonts w:ascii="Times New Roman" w:hAnsi="Times New Roman" w:cs="Times New Roman"/>
          <w:sz w:val="24"/>
          <w:szCs w:val="24"/>
        </w:rPr>
        <w:t xml:space="preserve">с </w:t>
      </w:r>
      <w:r w:rsidR="00023C5B" w:rsidRPr="00C75B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023C5B" w:rsidRPr="00C75B04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023C5B" w:rsidRPr="00C75B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7" w:history="1">
        <w:r w:rsidR="00023C5B" w:rsidRPr="00C75B04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023C5B" w:rsidRPr="00C75B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23C5B" w:rsidRPr="00C75B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23C5B" w:rsidRPr="00C75B0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023C5B" w:rsidRPr="00C75B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8" w:history="1">
        <w:r w:rsidR="00023C5B" w:rsidRPr="00C75B04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023C5B" w:rsidRPr="00C75B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3C5B" w:rsidRPr="00C75B0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023C5B" w:rsidRPr="00C75B04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75B04" w:rsidRDefault="003B7A81" w:rsidP="00C75B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75B04" w:rsidRDefault="003B7A81" w:rsidP="00C75B0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5B04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75B04">
        <w:rPr>
          <w:rFonts w:ascii="Times New Roman" w:hAnsi="Times New Roman" w:cs="Times New Roman"/>
          <w:b/>
          <w:sz w:val="24"/>
          <w:szCs w:val="24"/>
        </w:rPr>
        <w:t> </w:t>
      </w:r>
      <w:r w:rsidRPr="00C75B04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C75B04" w:rsidRDefault="003B7A81" w:rsidP="00C75B0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75B04" w:rsidRDefault="003B7A81" w:rsidP="00C75B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1</w:t>
      </w:r>
      <w:r w:rsidR="007A7062" w:rsidRPr="00C75B04">
        <w:rPr>
          <w:rFonts w:ascii="Times New Roman" w:hAnsi="Times New Roman" w:cs="Times New Roman"/>
          <w:sz w:val="24"/>
          <w:szCs w:val="24"/>
        </w:rPr>
        <w:t>8</w:t>
      </w:r>
      <w:r w:rsidRPr="00C75B04">
        <w:rPr>
          <w:rFonts w:ascii="Times New Roman" w:hAnsi="Times New Roman" w:cs="Times New Roman"/>
          <w:sz w:val="24"/>
          <w:szCs w:val="24"/>
        </w:rPr>
        <w:t>. </w:t>
      </w:r>
      <w:r w:rsidR="00031C33" w:rsidRPr="00C75B04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 w:rsidRPr="00C75B04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специалиста</w:t>
      </w:r>
      <w:r w:rsidR="003A5928" w:rsidRPr="00C75B04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134274" w:rsidRPr="00C75B04">
        <w:rPr>
          <w:rFonts w:ascii="Times New Roman" w:hAnsi="Times New Roman" w:cs="Times New Roman"/>
          <w:b/>
          <w:color w:val="0000CC"/>
          <w:sz w:val="24"/>
          <w:szCs w:val="24"/>
        </w:rPr>
        <w:t>2 разряда</w:t>
      </w:r>
      <w:r w:rsidR="00134274"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 w:rsidRPr="00C75B04">
        <w:rPr>
          <w:rFonts w:ascii="Times New Roman" w:hAnsi="Times New Roman" w:cs="Times New Roman"/>
          <w:sz w:val="24"/>
          <w:szCs w:val="24"/>
        </w:rPr>
        <w:t xml:space="preserve"> </w:t>
      </w:r>
      <w:r w:rsidR="00031C33" w:rsidRPr="00C75B04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C75B04">
        <w:rPr>
          <w:rFonts w:ascii="Times New Roman" w:hAnsi="Times New Roman" w:cs="Times New Roman"/>
          <w:sz w:val="24"/>
          <w:szCs w:val="24"/>
        </w:rPr>
        <w:t>.</w:t>
      </w:r>
    </w:p>
    <w:p w:rsidR="00635BF6" w:rsidRPr="00C75B04" w:rsidRDefault="00635BF6" w:rsidP="00C75B0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75B04" w:rsidRDefault="003B7A81" w:rsidP="00C75B0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5B04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C75B04">
        <w:rPr>
          <w:rFonts w:ascii="Times New Roman" w:hAnsi="Times New Roman" w:cs="Times New Roman"/>
          <w:b/>
          <w:sz w:val="24"/>
          <w:szCs w:val="24"/>
        </w:rPr>
        <w:t> </w:t>
      </w:r>
      <w:r w:rsidRPr="00C75B04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75B04" w:rsidRDefault="003B7A81" w:rsidP="00C75B0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5B0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75B04" w:rsidRDefault="003B7A81" w:rsidP="00C75B0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A19" w:rsidRPr="00C75B04" w:rsidRDefault="003B7A81" w:rsidP="00C75B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1</w:t>
      </w:r>
      <w:r w:rsidR="007A7062" w:rsidRPr="00C75B04">
        <w:rPr>
          <w:rFonts w:ascii="Times New Roman" w:hAnsi="Times New Roman" w:cs="Times New Roman"/>
          <w:sz w:val="24"/>
          <w:szCs w:val="24"/>
        </w:rPr>
        <w:t>9</w:t>
      </w:r>
      <w:r w:rsidRPr="00C75B04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75B04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75B04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</w:p>
    <w:p w:rsidR="003B7A81" w:rsidRPr="00C75B04" w:rsidRDefault="00134274" w:rsidP="00C75B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старшего  специалиста 2 разряда</w:t>
      </w:r>
      <w:r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75B0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75B0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3B7A81" w:rsidRPr="00C75B04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C75B04" w:rsidRDefault="003B7A81" w:rsidP="00C75B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75B04" w:rsidRDefault="003B7A81" w:rsidP="00C75B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75B04" w:rsidRDefault="003B7A81" w:rsidP="00C75B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75B04" w:rsidRDefault="003B7A81" w:rsidP="00C75B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75B04" w:rsidRDefault="003B7A81" w:rsidP="00C75B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75B04" w:rsidRDefault="003B7A81" w:rsidP="00C75B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75B04" w:rsidRDefault="003B7A81" w:rsidP="00C75B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23C5B" w:rsidRPr="00C75B04" w:rsidRDefault="00023C5B" w:rsidP="00C75B04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Pr="00C75B04" w:rsidRDefault="00023C5B" w:rsidP="00C75B04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Pr="00C75B04" w:rsidRDefault="00023C5B" w:rsidP="00C75B04">
      <w:pPr>
        <w:pStyle w:val="af6"/>
        <w:rPr>
          <w:rFonts w:ascii="Times New Roman" w:hAnsi="Times New Roman" w:cs="Times New Roman"/>
          <w:b/>
        </w:rPr>
      </w:pPr>
    </w:p>
    <w:p w:rsidR="005C764A" w:rsidRPr="00C75B04" w:rsidRDefault="00023C5B" w:rsidP="00C75B04">
      <w:pPr>
        <w:pStyle w:val="af6"/>
        <w:rPr>
          <w:rFonts w:ascii="Times New Roman" w:hAnsi="Times New Roman" w:cs="Times New Roman"/>
          <w:b/>
        </w:rPr>
      </w:pPr>
      <w:r w:rsidRPr="00C75B04">
        <w:rPr>
          <w:rFonts w:ascii="Times New Roman" w:hAnsi="Times New Roman" w:cs="Times New Roman"/>
          <w:b/>
        </w:rPr>
        <w:t xml:space="preserve">Начальник отдела </w:t>
      </w:r>
    </w:p>
    <w:p w:rsidR="00023C5B" w:rsidRPr="00C75B04" w:rsidRDefault="003A5928" w:rsidP="00C75B04">
      <w:pPr>
        <w:pStyle w:val="af6"/>
        <w:rPr>
          <w:rFonts w:ascii="Times New Roman" w:hAnsi="Times New Roman" w:cs="Times New Roman"/>
          <w:b/>
        </w:rPr>
      </w:pPr>
      <w:r w:rsidRPr="00C75B04">
        <w:rPr>
          <w:rFonts w:ascii="Times New Roman" w:hAnsi="Times New Roman" w:cs="Times New Roman"/>
          <w:b/>
        </w:rPr>
        <w:t>ка</w:t>
      </w:r>
      <w:r w:rsidR="005C764A" w:rsidRPr="00C75B04">
        <w:rPr>
          <w:rFonts w:ascii="Times New Roman" w:hAnsi="Times New Roman" w:cs="Times New Roman"/>
          <w:b/>
        </w:rPr>
        <w:t xml:space="preserve">меральных проверок № </w:t>
      </w:r>
      <w:r w:rsidR="00C75B04">
        <w:rPr>
          <w:rFonts w:ascii="Times New Roman" w:hAnsi="Times New Roman" w:cs="Times New Roman"/>
          <w:b/>
        </w:rPr>
        <w:t>1</w:t>
      </w:r>
      <w:r w:rsidR="00023C5B" w:rsidRPr="00C75B04">
        <w:rPr>
          <w:rFonts w:ascii="Times New Roman" w:hAnsi="Times New Roman" w:cs="Times New Roman"/>
          <w:b/>
        </w:rPr>
        <w:t xml:space="preserve">      </w:t>
      </w:r>
      <w:r w:rsidR="00023C5B" w:rsidRPr="00C75B04">
        <w:rPr>
          <w:rFonts w:ascii="Times New Roman" w:hAnsi="Times New Roman" w:cs="Times New Roman"/>
          <w:b/>
        </w:rPr>
        <w:tab/>
        <w:t xml:space="preserve">     ________________            </w:t>
      </w:r>
      <w:r w:rsidR="005C764A" w:rsidRPr="00C75B04">
        <w:rPr>
          <w:rFonts w:ascii="Times New Roman" w:hAnsi="Times New Roman" w:cs="Times New Roman"/>
          <w:b/>
        </w:rPr>
        <w:t xml:space="preserve">                   </w:t>
      </w:r>
      <w:r w:rsidR="00C75B04">
        <w:rPr>
          <w:rFonts w:ascii="Times New Roman" w:hAnsi="Times New Roman" w:cs="Times New Roman"/>
          <w:b/>
          <w:u w:val="single"/>
        </w:rPr>
        <w:t>А.А. Тюрина</w:t>
      </w:r>
    </w:p>
    <w:p w:rsidR="00023C5B" w:rsidRPr="00C75B04" w:rsidRDefault="00023C5B" w:rsidP="00C75B04">
      <w:pPr>
        <w:pStyle w:val="af6"/>
        <w:rPr>
          <w:rFonts w:ascii="Times New Roman" w:hAnsi="Times New Roman" w:cs="Times New Roman"/>
        </w:rPr>
      </w:pPr>
      <w:r w:rsidRPr="00C75B04">
        <w:rPr>
          <w:rFonts w:ascii="Times New Roman" w:hAnsi="Times New Roman" w:cs="Times New Roman"/>
        </w:rPr>
        <w:t xml:space="preserve">                                                                         (подпись)                         </w:t>
      </w:r>
      <w:r w:rsidRPr="00C75B04">
        <w:rPr>
          <w:rFonts w:ascii="Times New Roman" w:hAnsi="Times New Roman" w:cs="Times New Roman"/>
        </w:rPr>
        <w:tab/>
      </w:r>
      <w:r w:rsidR="005C764A" w:rsidRPr="00C75B04">
        <w:rPr>
          <w:rFonts w:ascii="Times New Roman" w:hAnsi="Times New Roman" w:cs="Times New Roman"/>
        </w:rPr>
        <w:t xml:space="preserve">            </w:t>
      </w:r>
      <w:r w:rsidRPr="00C75B04">
        <w:rPr>
          <w:rFonts w:ascii="Times New Roman" w:hAnsi="Times New Roman" w:cs="Times New Roman"/>
        </w:rPr>
        <w:t xml:space="preserve"> (ФИО)</w:t>
      </w:r>
    </w:p>
    <w:p w:rsidR="00031C33" w:rsidRPr="00C75B04" w:rsidRDefault="00031C33" w:rsidP="00C75B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722" w:type="dxa"/>
        <w:tblLook w:val="01E0" w:firstRow="1" w:lastRow="1" w:firstColumn="1" w:lastColumn="1" w:noHBand="0" w:noVBand="0"/>
      </w:tblPr>
      <w:tblGrid>
        <w:gridCol w:w="5722"/>
      </w:tblGrid>
      <w:tr w:rsidR="00023C5B" w:rsidRPr="00C75B04" w:rsidTr="00023C5B">
        <w:trPr>
          <w:trHeight w:val="493"/>
        </w:trPr>
        <w:tc>
          <w:tcPr>
            <w:tcW w:w="5722" w:type="dxa"/>
          </w:tcPr>
          <w:p w:rsidR="00023C5B" w:rsidRPr="00C75B04" w:rsidRDefault="00023C5B" w:rsidP="00C75B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C75B04" w:rsidTr="00023C5B">
        <w:tc>
          <w:tcPr>
            <w:tcW w:w="5722" w:type="dxa"/>
          </w:tcPr>
          <w:p w:rsidR="00023C5B" w:rsidRPr="00C75B04" w:rsidRDefault="00023C5B" w:rsidP="00C75B0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C75B04" w:rsidTr="00023C5B">
        <w:tc>
          <w:tcPr>
            <w:tcW w:w="5722" w:type="dxa"/>
          </w:tcPr>
          <w:p w:rsidR="00023C5B" w:rsidRPr="00C75B04" w:rsidRDefault="00023C5B" w:rsidP="00C75B0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C75B04" w:rsidTr="00023C5B">
        <w:tc>
          <w:tcPr>
            <w:tcW w:w="5722" w:type="dxa"/>
          </w:tcPr>
          <w:p w:rsidR="00023C5B" w:rsidRPr="00C75B04" w:rsidRDefault="00023C5B" w:rsidP="00C75B0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C75B04" w:rsidTr="00023C5B">
        <w:tc>
          <w:tcPr>
            <w:tcW w:w="5722" w:type="dxa"/>
          </w:tcPr>
          <w:p w:rsidR="00023C5B" w:rsidRPr="00C75B04" w:rsidRDefault="00023C5B" w:rsidP="00C75B0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C75B04" w:rsidTr="00023C5B">
        <w:tc>
          <w:tcPr>
            <w:tcW w:w="5722" w:type="dxa"/>
          </w:tcPr>
          <w:p w:rsidR="00023C5B" w:rsidRPr="00C75B04" w:rsidRDefault="00023C5B" w:rsidP="00C75B0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952BC" w:rsidRPr="00C75B04" w:rsidRDefault="007952BC" w:rsidP="00C75B0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96EFD" w:rsidRPr="00C75B04" w:rsidRDefault="00D96EFD" w:rsidP="00C75B0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96EFD" w:rsidRPr="00C75B04" w:rsidRDefault="00D96EFD" w:rsidP="00C75B0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96EFD" w:rsidRPr="00C75B04" w:rsidRDefault="00D96EFD" w:rsidP="00C75B0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952BC" w:rsidRPr="00C75B04" w:rsidRDefault="007952BC" w:rsidP="00C75B0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75B04">
        <w:rPr>
          <w:rFonts w:ascii="Times New Roman" w:hAnsi="Times New Roman" w:cs="Times New Roman"/>
          <w:sz w:val="24"/>
          <w:szCs w:val="24"/>
        </w:rPr>
        <w:br w:type="page"/>
      </w:r>
      <w:r w:rsidRPr="00C75B04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7952BC" w:rsidRPr="00C75B04" w:rsidRDefault="007952BC" w:rsidP="00C75B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7"/>
        <w:gridCol w:w="2398"/>
        <w:gridCol w:w="2019"/>
        <w:gridCol w:w="2019"/>
        <w:gridCol w:w="2146"/>
      </w:tblGrid>
      <w:tr w:rsidR="007952BC" w:rsidRPr="00C75B04" w:rsidTr="00AF2D5D">
        <w:trPr>
          <w:cantSplit/>
          <w:trHeight w:val="840"/>
        </w:trPr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75B04" w:rsidRDefault="007952BC" w:rsidP="00C75B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B04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C75B04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75B04" w:rsidRDefault="007952BC" w:rsidP="00C75B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B0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75B04" w:rsidRDefault="007952BC" w:rsidP="00C75B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B04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C75B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C75B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C75B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C75B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C75B04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75B04" w:rsidRDefault="007952BC" w:rsidP="00C75B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B04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75B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C75B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C75B04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75B04" w:rsidRDefault="007952BC" w:rsidP="00C75B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B04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75B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C75B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C75B04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75B04" w:rsidTr="00AF2D5D">
        <w:trPr>
          <w:cantSplit/>
          <w:trHeight w:val="240"/>
        </w:trPr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75B04" w:rsidRDefault="005843DF" w:rsidP="00C75B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B0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C5B" w:rsidRPr="00C75B04" w:rsidRDefault="00023C5B" w:rsidP="00C75B0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75B04" w:rsidRDefault="007952BC" w:rsidP="00C75B0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C9D" w:rsidRPr="00C75B04" w:rsidRDefault="00755C9D" w:rsidP="00C75B0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75B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75B04" w:rsidRDefault="007952BC" w:rsidP="00C75B0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RPr="00C75B04" w:rsidTr="00AF2D5D">
        <w:trPr>
          <w:cantSplit/>
          <w:trHeight w:val="240"/>
        </w:trPr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75B04" w:rsidRDefault="007952BC" w:rsidP="00C75B0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75B04" w:rsidRDefault="007952BC" w:rsidP="00C75B0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75B04" w:rsidRDefault="007952BC" w:rsidP="00C75B0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75B04" w:rsidRDefault="007952BC" w:rsidP="00C75B0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75B04" w:rsidRDefault="007952BC" w:rsidP="00C75B0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Pr="00C75B04" w:rsidRDefault="00031C33" w:rsidP="00C75B0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31C33" w:rsidRPr="00C75B04" w:rsidSect="00942BB1">
      <w:headerReference w:type="default" r:id="rId19"/>
      <w:footerReference w:type="default" r:id="rId20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1ED6" w:rsidRDefault="00611ED6" w:rsidP="003B7A81">
      <w:pPr>
        <w:spacing w:after="0" w:line="240" w:lineRule="auto"/>
      </w:pPr>
      <w:r>
        <w:separator/>
      </w:r>
    </w:p>
  </w:endnote>
  <w:endnote w:type="continuationSeparator" w:id="0">
    <w:p w:rsidR="00611ED6" w:rsidRDefault="00611ED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81546841"/>
      <w:docPartObj>
        <w:docPartGallery w:val="Page Numbers (Bottom of Page)"/>
        <w:docPartUnique/>
      </w:docPartObj>
    </w:sdtPr>
    <w:sdtEndPr/>
    <w:sdtContent>
      <w:p w:rsidR="00AF2D5D" w:rsidRDefault="00AF2D5D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3BDE">
          <w:rPr>
            <w:noProof/>
          </w:rPr>
          <w:t>10</w:t>
        </w:r>
        <w:r>
          <w:fldChar w:fldCharType="end"/>
        </w:r>
      </w:p>
    </w:sdtContent>
  </w:sdt>
  <w:p w:rsidR="00AF2D5D" w:rsidRDefault="00AF2D5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1ED6" w:rsidRDefault="00611ED6" w:rsidP="003B7A81">
      <w:pPr>
        <w:spacing w:after="0" w:line="240" w:lineRule="auto"/>
      </w:pPr>
      <w:r>
        <w:separator/>
      </w:r>
    </w:p>
  </w:footnote>
  <w:footnote w:type="continuationSeparator" w:id="0">
    <w:p w:rsidR="00611ED6" w:rsidRDefault="00611ED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</w:sdtPr>
    <w:sdtEndPr>
      <w:rPr>
        <w:sz w:val="24"/>
        <w:szCs w:val="24"/>
      </w:rPr>
    </w:sdtEndPr>
    <w:sdtContent>
      <w:p w:rsidR="00CC293A" w:rsidRPr="00B310A4" w:rsidRDefault="008E76F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CC293A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23BD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C293A" w:rsidRPr="00B310A4" w:rsidRDefault="00CC293A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3C5B"/>
    <w:rsid w:val="00027236"/>
    <w:rsid w:val="00027871"/>
    <w:rsid w:val="00031C33"/>
    <w:rsid w:val="000364E3"/>
    <w:rsid w:val="000457F3"/>
    <w:rsid w:val="00045B39"/>
    <w:rsid w:val="00056C36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251D"/>
    <w:rsid w:val="000E6619"/>
    <w:rsid w:val="000E7E5A"/>
    <w:rsid w:val="000F20B2"/>
    <w:rsid w:val="000F706D"/>
    <w:rsid w:val="00117AD3"/>
    <w:rsid w:val="00121DFA"/>
    <w:rsid w:val="00122616"/>
    <w:rsid w:val="00125FAA"/>
    <w:rsid w:val="00134274"/>
    <w:rsid w:val="00141E3E"/>
    <w:rsid w:val="001559CE"/>
    <w:rsid w:val="00164AC9"/>
    <w:rsid w:val="00165B7A"/>
    <w:rsid w:val="001665C3"/>
    <w:rsid w:val="00175938"/>
    <w:rsid w:val="00191C83"/>
    <w:rsid w:val="001927FB"/>
    <w:rsid w:val="001A0913"/>
    <w:rsid w:val="001A4313"/>
    <w:rsid w:val="001B2676"/>
    <w:rsid w:val="001B4E11"/>
    <w:rsid w:val="001B5BBA"/>
    <w:rsid w:val="001D2783"/>
    <w:rsid w:val="001E1592"/>
    <w:rsid w:val="001E7244"/>
    <w:rsid w:val="001F779C"/>
    <w:rsid w:val="00212BAC"/>
    <w:rsid w:val="00215773"/>
    <w:rsid w:val="002160F5"/>
    <w:rsid w:val="0022091F"/>
    <w:rsid w:val="00233367"/>
    <w:rsid w:val="0023364E"/>
    <w:rsid w:val="0024543C"/>
    <w:rsid w:val="0025122B"/>
    <w:rsid w:val="00254973"/>
    <w:rsid w:val="00254D09"/>
    <w:rsid w:val="002550FA"/>
    <w:rsid w:val="00281B7B"/>
    <w:rsid w:val="002831FB"/>
    <w:rsid w:val="00295029"/>
    <w:rsid w:val="002B3231"/>
    <w:rsid w:val="002B7A62"/>
    <w:rsid w:val="002C3C15"/>
    <w:rsid w:val="002D1878"/>
    <w:rsid w:val="002D4283"/>
    <w:rsid w:val="002D5A2F"/>
    <w:rsid w:val="002F5B24"/>
    <w:rsid w:val="002F62D8"/>
    <w:rsid w:val="00307907"/>
    <w:rsid w:val="00310123"/>
    <w:rsid w:val="00310853"/>
    <w:rsid w:val="00311B63"/>
    <w:rsid w:val="00313753"/>
    <w:rsid w:val="003143FC"/>
    <w:rsid w:val="00320C3C"/>
    <w:rsid w:val="00326103"/>
    <w:rsid w:val="003314B0"/>
    <w:rsid w:val="00340885"/>
    <w:rsid w:val="0035515F"/>
    <w:rsid w:val="00357355"/>
    <w:rsid w:val="0037407B"/>
    <w:rsid w:val="00383F47"/>
    <w:rsid w:val="00384650"/>
    <w:rsid w:val="0039311C"/>
    <w:rsid w:val="00396EF4"/>
    <w:rsid w:val="003A1BAC"/>
    <w:rsid w:val="003A43AB"/>
    <w:rsid w:val="003A5928"/>
    <w:rsid w:val="003B0F3B"/>
    <w:rsid w:val="003B7A81"/>
    <w:rsid w:val="003C4B94"/>
    <w:rsid w:val="003C5B5B"/>
    <w:rsid w:val="003E04A5"/>
    <w:rsid w:val="003E2C1C"/>
    <w:rsid w:val="003E5417"/>
    <w:rsid w:val="00401F5D"/>
    <w:rsid w:val="00404AE7"/>
    <w:rsid w:val="004161E8"/>
    <w:rsid w:val="00423BDE"/>
    <w:rsid w:val="0044318B"/>
    <w:rsid w:val="0045340E"/>
    <w:rsid w:val="004603C3"/>
    <w:rsid w:val="00463231"/>
    <w:rsid w:val="00472B1F"/>
    <w:rsid w:val="004776BC"/>
    <w:rsid w:val="0049073B"/>
    <w:rsid w:val="00493417"/>
    <w:rsid w:val="004A3010"/>
    <w:rsid w:val="004B1BE0"/>
    <w:rsid w:val="004B22D7"/>
    <w:rsid w:val="004B25E1"/>
    <w:rsid w:val="004B7353"/>
    <w:rsid w:val="004F79B4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13BD"/>
    <w:rsid w:val="005843DF"/>
    <w:rsid w:val="0058504A"/>
    <w:rsid w:val="00585805"/>
    <w:rsid w:val="00592CA4"/>
    <w:rsid w:val="0059423D"/>
    <w:rsid w:val="005A3167"/>
    <w:rsid w:val="005B4B1F"/>
    <w:rsid w:val="005B67C0"/>
    <w:rsid w:val="005C0179"/>
    <w:rsid w:val="005C764A"/>
    <w:rsid w:val="005D1E6A"/>
    <w:rsid w:val="005E2675"/>
    <w:rsid w:val="005E648D"/>
    <w:rsid w:val="005F623B"/>
    <w:rsid w:val="00611ED6"/>
    <w:rsid w:val="006240D4"/>
    <w:rsid w:val="00624F02"/>
    <w:rsid w:val="00630988"/>
    <w:rsid w:val="00635BF6"/>
    <w:rsid w:val="00637E7D"/>
    <w:rsid w:val="0065299F"/>
    <w:rsid w:val="0065373F"/>
    <w:rsid w:val="006618E5"/>
    <w:rsid w:val="006630A7"/>
    <w:rsid w:val="00664A12"/>
    <w:rsid w:val="00665779"/>
    <w:rsid w:val="00681090"/>
    <w:rsid w:val="00681755"/>
    <w:rsid w:val="00683559"/>
    <w:rsid w:val="00690288"/>
    <w:rsid w:val="0069063B"/>
    <w:rsid w:val="006953B6"/>
    <w:rsid w:val="006A44FB"/>
    <w:rsid w:val="006A5528"/>
    <w:rsid w:val="006C0C23"/>
    <w:rsid w:val="006D1DF5"/>
    <w:rsid w:val="006E2C92"/>
    <w:rsid w:val="006E6747"/>
    <w:rsid w:val="006F140C"/>
    <w:rsid w:val="00712D9A"/>
    <w:rsid w:val="00713815"/>
    <w:rsid w:val="00714B8B"/>
    <w:rsid w:val="0071560A"/>
    <w:rsid w:val="00721040"/>
    <w:rsid w:val="007358FB"/>
    <w:rsid w:val="00750DC0"/>
    <w:rsid w:val="00755C9D"/>
    <w:rsid w:val="00757903"/>
    <w:rsid w:val="00760168"/>
    <w:rsid w:val="007634FA"/>
    <w:rsid w:val="00765E4A"/>
    <w:rsid w:val="00771287"/>
    <w:rsid w:val="007740CB"/>
    <w:rsid w:val="00775378"/>
    <w:rsid w:val="00783E24"/>
    <w:rsid w:val="007952BC"/>
    <w:rsid w:val="007A056A"/>
    <w:rsid w:val="007A66A8"/>
    <w:rsid w:val="007A7062"/>
    <w:rsid w:val="007B0EB1"/>
    <w:rsid w:val="007B2780"/>
    <w:rsid w:val="007D402F"/>
    <w:rsid w:val="007F31E7"/>
    <w:rsid w:val="007F339E"/>
    <w:rsid w:val="007F3D35"/>
    <w:rsid w:val="00802129"/>
    <w:rsid w:val="00802DE2"/>
    <w:rsid w:val="00804AB6"/>
    <w:rsid w:val="00806B0C"/>
    <w:rsid w:val="00812BFB"/>
    <w:rsid w:val="0081666B"/>
    <w:rsid w:val="00822936"/>
    <w:rsid w:val="00835DA1"/>
    <w:rsid w:val="008758FF"/>
    <w:rsid w:val="00877280"/>
    <w:rsid w:val="008779F3"/>
    <w:rsid w:val="008803F8"/>
    <w:rsid w:val="00882463"/>
    <w:rsid w:val="008D131C"/>
    <w:rsid w:val="008E4B65"/>
    <w:rsid w:val="008E76F7"/>
    <w:rsid w:val="008F7217"/>
    <w:rsid w:val="008F7521"/>
    <w:rsid w:val="008F7C86"/>
    <w:rsid w:val="009161C4"/>
    <w:rsid w:val="00926516"/>
    <w:rsid w:val="00931125"/>
    <w:rsid w:val="00933CCA"/>
    <w:rsid w:val="00942953"/>
    <w:rsid w:val="00942BB1"/>
    <w:rsid w:val="00950A95"/>
    <w:rsid w:val="00971CB0"/>
    <w:rsid w:val="00976C59"/>
    <w:rsid w:val="009777FC"/>
    <w:rsid w:val="0098413A"/>
    <w:rsid w:val="00991494"/>
    <w:rsid w:val="009A2C07"/>
    <w:rsid w:val="009A732F"/>
    <w:rsid w:val="009A7768"/>
    <w:rsid w:val="009B6831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2339B"/>
    <w:rsid w:val="00A34B1E"/>
    <w:rsid w:val="00A37EE0"/>
    <w:rsid w:val="00A524EE"/>
    <w:rsid w:val="00A537B6"/>
    <w:rsid w:val="00A55AB6"/>
    <w:rsid w:val="00A73AA6"/>
    <w:rsid w:val="00A8551D"/>
    <w:rsid w:val="00AC70CF"/>
    <w:rsid w:val="00AD53CC"/>
    <w:rsid w:val="00AD5E44"/>
    <w:rsid w:val="00AE00D3"/>
    <w:rsid w:val="00AF09BA"/>
    <w:rsid w:val="00AF2D5D"/>
    <w:rsid w:val="00AF4BFF"/>
    <w:rsid w:val="00AF55B0"/>
    <w:rsid w:val="00AF55C8"/>
    <w:rsid w:val="00B00C29"/>
    <w:rsid w:val="00B01ED0"/>
    <w:rsid w:val="00B12C12"/>
    <w:rsid w:val="00B14886"/>
    <w:rsid w:val="00B14EB0"/>
    <w:rsid w:val="00B167E5"/>
    <w:rsid w:val="00B17003"/>
    <w:rsid w:val="00B21FC7"/>
    <w:rsid w:val="00B22331"/>
    <w:rsid w:val="00B310A4"/>
    <w:rsid w:val="00B3451E"/>
    <w:rsid w:val="00B51EA9"/>
    <w:rsid w:val="00B57C47"/>
    <w:rsid w:val="00B600A5"/>
    <w:rsid w:val="00B7300E"/>
    <w:rsid w:val="00B82347"/>
    <w:rsid w:val="00B83329"/>
    <w:rsid w:val="00B85515"/>
    <w:rsid w:val="00B86255"/>
    <w:rsid w:val="00BA51E1"/>
    <w:rsid w:val="00BB3568"/>
    <w:rsid w:val="00BB3D0B"/>
    <w:rsid w:val="00BE52D9"/>
    <w:rsid w:val="00BF4B60"/>
    <w:rsid w:val="00BF7391"/>
    <w:rsid w:val="00BF74FE"/>
    <w:rsid w:val="00C158E5"/>
    <w:rsid w:val="00C20C8F"/>
    <w:rsid w:val="00C2247F"/>
    <w:rsid w:val="00C23B14"/>
    <w:rsid w:val="00C45C07"/>
    <w:rsid w:val="00C636A7"/>
    <w:rsid w:val="00C66AD9"/>
    <w:rsid w:val="00C73A81"/>
    <w:rsid w:val="00C75B04"/>
    <w:rsid w:val="00CA3CE4"/>
    <w:rsid w:val="00CA730A"/>
    <w:rsid w:val="00CA7367"/>
    <w:rsid w:val="00CA7EC2"/>
    <w:rsid w:val="00CC293A"/>
    <w:rsid w:val="00CC3119"/>
    <w:rsid w:val="00CC56D9"/>
    <w:rsid w:val="00CD004D"/>
    <w:rsid w:val="00CD4B5C"/>
    <w:rsid w:val="00CD7839"/>
    <w:rsid w:val="00CE5967"/>
    <w:rsid w:val="00D00C06"/>
    <w:rsid w:val="00D10A19"/>
    <w:rsid w:val="00D1572F"/>
    <w:rsid w:val="00D165F4"/>
    <w:rsid w:val="00D270CA"/>
    <w:rsid w:val="00D34A2A"/>
    <w:rsid w:val="00D37917"/>
    <w:rsid w:val="00D44734"/>
    <w:rsid w:val="00D51D1B"/>
    <w:rsid w:val="00D6462A"/>
    <w:rsid w:val="00D75100"/>
    <w:rsid w:val="00D7769A"/>
    <w:rsid w:val="00D87FC8"/>
    <w:rsid w:val="00D9072D"/>
    <w:rsid w:val="00D96EFD"/>
    <w:rsid w:val="00DA344C"/>
    <w:rsid w:val="00DA6C91"/>
    <w:rsid w:val="00DD1315"/>
    <w:rsid w:val="00DE6E00"/>
    <w:rsid w:val="00DF3181"/>
    <w:rsid w:val="00E25992"/>
    <w:rsid w:val="00E30516"/>
    <w:rsid w:val="00E500DB"/>
    <w:rsid w:val="00E5383C"/>
    <w:rsid w:val="00E544F0"/>
    <w:rsid w:val="00E6275C"/>
    <w:rsid w:val="00E67578"/>
    <w:rsid w:val="00E711C3"/>
    <w:rsid w:val="00E76B65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F01BBE"/>
    <w:rsid w:val="00F03193"/>
    <w:rsid w:val="00F03E6B"/>
    <w:rsid w:val="00F046D2"/>
    <w:rsid w:val="00F05CF7"/>
    <w:rsid w:val="00F17EC4"/>
    <w:rsid w:val="00F23401"/>
    <w:rsid w:val="00F244B6"/>
    <w:rsid w:val="00F25D3D"/>
    <w:rsid w:val="00F3280F"/>
    <w:rsid w:val="00F441DF"/>
    <w:rsid w:val="00F71A73"/>
    <w:rsid w:val="00F72CE0"/>
    <w:rsid w:val="00F9087E"/>
    <w:rsid w:val="00F975FE"/>
    <w:rsid w:val="00FA109A"/>
    <w:rsid w:val="00FA6C0F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6ADE351-EECD-48EB-BE7F-213D48D01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customStyle="1" w:styleId="af6">
    <w:name w:val="Таблицы (моноширинный)"/>
    <w:basedOn w:val="a"/>
    <w:next w:val="a"/>
    <w:rsid w:val="00023C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7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39DAD-FD3D-41E6-A671-D08FFB5C8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3940</Words>
  <Characters>22463</Characters>
  <Application>Microsoft Office Word</Application>
  <DocSecurity>0</DocSecurity>
  <Lines>187</Lines>
  <Paragraphs>52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Белкина Татьяна Викторовна</cp:lastModifiedBy>
  <cp:revision>2</cp:revision>
  <cp:lastPrinted>2023-10-02T14:53:00Z</cp:lastPrinted>
  <dcterms:created xsi:type="dcterms:W3CDTF">2023-10-02T14:54:00Z</dcterms:created>
  <dcterms:modified xsi:type="dcterms:W3CDTF">2023-10-02T14:54:00Z</dcterms:modified>
</cp:coreProperties>
</file>